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CellSpacing w:w="0" w:type="dxa"/>
        <w:tblCellMar>
          <w:left w:w="0" w:type="dxa"/>
          <w:right w:w="0" w:type="dxa"/>
        </w:tblCellMar>
        <w:tblLook w:val="04A0" w:firstRow="1" w:lastRow="0" w:firstColumn="1" w:lastColumn="0" w:noHBand="0" w:noVBand="1"/>
      </w:tblPr>
      <w:tblGrid>
        <w:gridCol w:w="7406"/>
        <w:gridCol w:w="420"/>
        <w:gridCol w:w="1200"/>
      </w:tblGrid>
      <w:tr w:rsidR="001D5014" w:rsidRPr="001D5014">
        <w:trPr>
          <w:trHeight w:val="420"/>
          <w:tblCellSpacing w:w="0" w:type="dxa"/>
          <w:jc w:val="right"/>
        </w:trPr>
        <w:tc>
          <w:tcPr>
            <w:tcW w:w="0" w:type="auto"/>
            <w:vAlign w:val="center"/>
            <w:hideMark/>
          </w:tcPr>
          <w:p w:rsidR="001D5014" w:rsidRPr="001D5014" w:rsidRDefault="001D5014" w:rsidP="001D5014">
            <w:pPr>
              <w:spacing w:before="100" w:beforeAutospacing="1" w:after="100" w:afterAutospacing="1" w:line="240" w:lineRule="auto"/>
              <w:jc w:val="right"/>
              <w:outlineLvl w:val="0"/>
              <w:rPr>
                <w:rFonts w:ascii="Tahoma" w:eastAsia="Times New Roman" w:hAnsi="Tahoma" w:cs="Tahoma"/>
                <w:b/>
                <w:bCs/>
                <w:color w:val="000000"/>
                <w:kern w:val="36"/>
                <w:sz w:val="24"/>
                <w:szCs w:val="24"/>
                <w:lang w:eastAsia="lt-LT"/>
              </w:rPr>
            </w:pPr>
            <w:r w:rsidRPr="001D5014">
              <w:rPr>
                <w:rFonts w:ascii="Tahoma" w:eastAsia="Times New Roman" w:hAnsi="Tahoma" w:cs="Tahoma"/>
                <w:b/>
                <w:bCs/>
                <w:color w:val="000000"/>
                <w:kern w:val="36"/>
                <w:sz w:val="24"/>
                <w:szCs w:val="24"/>
                <w:lang w:eastAsia="lt-LT"/>
              </w:rPr>
              <w:t>.Baškienė siekia skatinti įvaikinimą Lietuvoje</w:t>
            </w:r>
          </w:p>
        </w:tc>
        <w:tc>
          <w:tcPr>
            <w:tcW w:w="420" w:type="dxa"/>
            <w:vAlign w:val="center"/>
            <w:hideMark/>
          </w:tcPr>
          <w:p w:rsidR="001D5014" w:rsidRPr="001D5014" w:rsidRDefault="001D5014" w:rsidP="001D5014">
            <w:pPr>
              <w:spacing w:after="0" w:line="240" w:lineRule="auto"/>
              <w:jc w:val="center"/>
              <w:rPr>
                <w:rFonts w:ascii="Tahoma" w:eastAsia="Times New Roman" w:hAnsi="Tahoma" w:cs="Tahoma"/>
                <w:sz w:val="15"/>
                <w:szCs w:val="15"/>
                <w:lang w:eastAsia="lt-LT"/>
              </w:rPr>
            </w:pPr>
            <w:r>
              <w:rPr>
                <w:rFonts w:ascii="Tahoma" w:eastAsia="Times New Roman" w:hAnsi="Tahoma" w:cs="Tahoma"/>
                <w:noProof/>
                <w:sz w:val="15"/>
                <w:szCs w:val="15"/>
                <w:lang w:eastAsia="lt-LT"/>
              </w:rPr>
              <w:drawing>
                <wp:inline distT="0" distB="0" distL="0" distR="0">
                  <wp:extent cx="142875" cy="152400"/>
                  <wp:effectExtent l="0" t="0" r="9525" b="0"/>
                  <wp:docPr id="1" name="Paveikslėlis 1" descr="http://www3.lrs.lt/home/w5_istorija/images/rodyk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lrs.lt/home/w5_istorija/images/rodyk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1200" w:type="dxa"/>
            <w:vAlign w:val="center"/>
            <w:hideMark/>
          </w:tcPr>
          <w:p w:rsidR="001D5014" w:rsidRPr="001D5014" w:rsidRDefault="001D5014" w:rsidP="001D5014">
            <w:pPr>
              <w:spacing w:after="0" w:line="240" w:lineRule="auto"/>
              <w:rPr>
                <w:rFonts w:ascii="Tahoma" w:eastAsia="Times New Roman" w:hAnsi="Tahoma" w:cs="Tahoma"/>
                <w:sz w:val="15"/>
                <w:szCs w:val="15"/>
                <w:lang w:eastAsia="lt-LT"/>
              </w:rPr>
            </w:pPr>
            <w:hyperlink r:id="rId6" w:tooltip="English" w:history="1">
              <w:r w:rsidRPr="001D5014">
                <w:rPr>
                  <w:rFonts w:ascii="Tahoma" w:eastAsia="Times New Roman" w:hAnsi="Tahoma" w:cs="Tahoma"/>
                  <w:b/>
                  <w:bCs/>
                  <w:color w:val="C0C0C0"/>
                  <w:sz w:val="15"/>
                  <w:szCs w:val="15"/>
                  <w:lang w:eastAsia="lt-LT"/>
                </w:rPr>
                <w:t>EN</w:t>
              </w:r>
            </w:hyperlink>
            <w:r w:rsidRPr="001D5014">
              <w:rPr>
                <w:rFonts w:ascii="Tahoma" w:eastAsia="Times New Roman" w:hAnsi="Tahoma" w:cs="Tahoma"/>
                <w:sz w:val="15"/>
                <w:szCs w:val="15"/>
                <w:lang w:eastAsia="lt-LT"/>
              </w:rPr>
              <w:t>  </w:t>
            </w:r>
            <w:hyperlink r:id="rId7" w:tooltip="Francaise" w:history="1">
              <w:r w:rsidRPr="001D5014">
                <w:rPr>
                  <w:rFonts w:ascii="Tahoma" w:eastAsia="Times New Roman" w:hAnsi="Tahoma" w:cs="Tahoma"/>
                  <w:b/>
                  <w:bCs/>
                  <w:color w:val="C0C0C0"/>
                  <w:sz w:val="15"/>
                  <w:szCs w:val="15"/>
                  <w:lang w:eastAsia="lt-LT"/>
                </w:rPr>
                <w:t>FR</w:t>
              </w:r>
            </w:hyperlink>
          </w:p>
        </w:tc>
      </w:tr>
    </w:tbl>
    <w:p w:rsidR="001D5014" w:rsidRPr="001D5014" w:rsidRDefault="001D5014" w:rsidP="001D5014">
      <w:pPr>
        <w:spacing w:after="0" w:line="240" w:lineRule="auto"/>
        <w:rPr>
          <w:rFonts w:ascii="Tahoma" w:eastAsia="Times New Roman" w:hAnsi="Tahoma" w:cs="Tahoma"/>
          <w:vanish/>
          <w:sz w:val="15"/>
          <w:szCs w:val="15"/>
          <w:lang w:eastAsia="lt-LT"/>
        </w:rPr>
      </w:pPr>
    </w:p>
    <w:tbl>
      <w:tblPr>
        <w:tblW w:w="0" w:type="auto"/>
        <w:tblCellSpacing w:w="0" w:type="dxa"/>
        <w:tblCellMar>
          <w:left w:w="0" w:type="dxa"/>
          <w:right w:w="0" w:type="dxa"/>
        </w:tblCellMar>
        <w:tblLook w:val="04A0" w:firstRow="1" w:lastRow="0" w:firstColumn="1" w:lastColumn="0" w:noHBand="0" w:noVBand="1"/>
      </w:tblPr>
      <w:tblGrid>
        <w:gridCol w:w="9026"/>
      </w:tblGrid>
      <w:tr w:rsidR="001D5014" w:rsidRPr="001D5014" w:rsidTr="001D5014">
        <w:trPr>
          <w:tblCellSpacing w:w="0" w:type="dxa"/>
        </w:trPr>
        <w:tc>
          <w:tcPr>
            <w:tcW w:w="0" w:type="auto"/>
            <w:vAlign w:val="center"/>
            <w:hideMark/>
          </w:tcPr>
          <w:p w:rsidR="001D5014" w:rsidRPr="001D5014" w:rsidRDefault="001D5014" w:rsidP="001D5014">
            <w:pPr>
              <w:spacing w:after="0" w:line="240" w:lineRule="auto"/>
              <w:rPr>
                <w:rFonts w:ascii="Tahoma" w:eastAsia="Times New Roman" w:hAnsi="Tahoma" w:cs="Tahoma"/>
                <w:sz w:val="15"/>
                <w:szCs w:val="15"/>
                <w:lang w:eastAsia="lt-LT"/>
              </w:rPr>
            </w:pPr>
            <w:r>
              <w:rPr>
                <w:rFonts w:ascii="Tahoma" w:eastAsia="Times New Roman" w:hAnsi="Tahoma" w:cs="Tahoma"/>
                <w:sz w:val="15"/>
                <w:szCs w:val="15"/>
                <w:lang w:eastAsia="lt-LT"/>
              </w:rPr>
              <w:t>2005.11.14</w:t>
            </w:r>
            <w:bookmarkStart w:id="0" w:name="_GoBack"/>
            <w:bookmarkEnd w:id="0"/>
          </w:p>
          <w:p w:rsidR="001D5014" w:rsidRPr="001D5014" w:rsidRDefault="001D5014" w:rsidP="001D5014">
            <w:pPr>
              <w:spacing w:before="100" w:beforeAutospacing="1" w:after="100" w:afterAutospacing="1" w:line="240" w:lineRule="auto"/>
              <w:rPr>
                <w:rFonts w:ascii="Tahoma" w:eastAsia="Times New Roman" w:hAnsi="Tahoma" w:cs="Tahoma"/>
                <w:sz w:val="15"/>
                <w:szCs w:val="15"/>
                <w:lang w:eastAsia="lt-LT"/>
              </w:rPr>
            </w:pPr>
            <w:r w:rsidRPr="001D5014">
              <w:rPr>
                <w:rFonts w:ascii="Tahoma" w:eastAsia="Times New Roman" w:hAnsi="Tahoma" w:cs="Tahoma"/>
                <w:sz w:val="15"/>
                <w:szCs w:val="15"/>
                <w:lang w:eastAsia="lt-LT"/>
              </w:rPr>
              <w:t>Seimo Šeimos ir vaiko reikalų komisijos pirmininkė Rima Baškienė siūlo papildyti Išmokų vaikams įstatymą nuostatomis,</w:t>
            </w:r>
            <w:r w:rsidRPr="001D5014">
              <w:rPr>
                <w:rFonts w:ascii="Tahoma" w:eastAsia="Times New Roman" w:hAnsi="Tahoma" w:cs="Tahoma"/>
                <w:b/>
                <w:bCs/>
                <w:sz w:val="15"/>
                <w:szCs w:val="15"/>
                <w:lang w:eastAsia="lt-LT"/>
              </w:rPr>
              <w:t xml:space="preserve"> </w:t>
            </w:r>
            <w:r w:rsidRPr="001D5014">
              <w:rPr>
                <w:rFonts w:ascii="Tahoma" w:eastAsia="Times New Roman" w:hAnsi="Tahoma" w:cs="Tahoma"/>
                <w:sz w:val="15"/>
                <w:szCs w:val="15"/>
                <w:lang w:eastAsia="lt-LT"/>
              </w:rPr>
              <w:t xml:space="preserve">įteisinančiomis naują išmokų vaikams rūšį – vienkartinę išmoką įvaikinus vaiką, kuris buvo netekęs tėvų globos ir išlaikomas valstybės lėšomis. </w:t>
            </w:r>
          </w:p>
          <w:p w:rsidR="001D5014" w:rsidRPr="001D5014" w:rsidRDefault="001D5014" w:rsidP="001D5014">
            <w:pPr>
              <w:spacing w:before="100" w:beforeAutospacing="1" w:after="100" w:afterAutospacing="1" w:line="240" w:lineRule="auto"/>
              <w:rPr>
                <w:rFonts w:ascii="Tahoma" w:eastAsia="Times New Roman" w:hAnsi="Tahoma" w:cs="Tahoma"/>
                <w:sz w:val="15"/>
                <w:szCs w:val="15"/>
                <w:lang w:eastAsia="lt-LT"/>
              </w:rPr>
            </w:pPr>
            <w:r w:rsidRPr="001D5014">
              <w:rPr>
                <w:rFonts w:ascii="Tahoma" w:eastAsia="Times New Roman" w:hAnsi="Tahoma" w:cs="Tahoma"/>
                <w:sz w:val="15"/>
                <w:szCs w:val="15"/>
                <w:lang w:eastAsia="lt-LT"/>
              </w:rPr>
              <w:t>Kiekvienam įvaikintam vaikui siūloma skirti 30 MGL (3750 litų) dydžio vienkartinę išmoką. Išmoka nebūtų skiriama, jei būtų įvaikinamas sutuoktinio ar partnerio vaikas.</w:t>
            </w:r>
          </w:p>
          <w:p w:rsidR="001D5014" w:rsidRPr="001D5014" w:rsidRDefault="001D5014" w:rsidP="001D5014">
            <w:pPr>
              <w:spacing w:before="100" w:beforeAutospacing="1" w:after="100" w:afterAutospacing="1" w:line="240" w:lineRule="auto"/>
              <w:rPr>
                <w:rFonts w:ascii="Tahoma" w:eastAsia="Times New Roman" w:hAnsi="Tahoma" w:cs="Tahoma"/>
                <w:sz w:val="15"/>
                <w:szCs w:val="15"/>
                <w:lang w:eastAsia="lt-LT"/>
              </w:rPr>
            </w:pPr>
            <w:r w:rsidRPr="001D5014">
              <w:rPr>
                <w:rFonts w:ascii="Tahoma" w:eastAsia="Times New Roman" w:hAnsi="Tahoma" w:cs="Tahoma"/>
                <w:sz w:val="15"/>
                <w:szCs w:val="15"/>
                <w:lang w:eastAsia="lt-LT"/>
              </w:rPr>
              <w:t xml:space="preserve">R.Baškienė tikisi, jog tokia išmoka skatintų įvaikinimą Lietuvoje, nes pasitaiko atvejų, kai vaiko globėjai nesiryžta įvaikinti globotinio dėl materialinių sunkumų. Be to, vienkartinė išmoka įvaikinus globotinį padėtų įtėviams išspręsti buitinius vaiko įsikūrimo šeimoje rūpesčius. </w:t>
            </w:r>
          </w:p>
          <w:p w:rsidR="001D5014" w:rsidRPr="001D5014" w:rsidRDefault="001D5014" w:rsidP="001D5014">
            <w:pPr>
              <w:spacing w:before="100" w:beforeAutospacing="1" w:after="100" w:afterAutospacing="1" w:line="240" w:lineRule="auto"/>
              <w:rPr>
                <w:rFonts w:ascii="Tahoma" w:eastAsia="Times New Roman" w:hAnsi="Tahoma" w:cs="Tahoma"/>
                <w:sz w:val="15"/>
                <w:szCs w:val="15"/>
                <w:lang w:eastAsia="lt-LT"/>
              </w:rPr>
            </w:pPr>
            <w:r w:rsidRPr="001D5014">
              <w:rPr>
                <w:rFonts w:ascii="Tahoma" w:eastAsia="Times New Roman" w:hAnsi="Tahoma" w:cs="Tahoma"/>
                <w:sz w:val="15"/>
                <w:szCs w:val="15"/>
                <w:lang w:eastAsia="lt-LT"/>
              </w:rPr>
              <w:t>Pasak Seimo narės, šiuo metu valstybinėse globos institucijose auga 6196 vaikai, kurių kiekvienas valstybei kas mėnesį kainuoja iki 1500 Lt., 312 globotinių augina 40 šeimynų, 7987 vaikai globojami 6077 šeimose, kur už globotinį kas mėnesį mokama po 500 Lt.</w:t>
            </w:r>
          </w:p>
          <w:p w:rsidR="001D5014" w:rsidRPr="001D5014" w:rsidRDefault="001D5014" w:rsidP="001D5014">
            <w:pPr>
              <w:spacing w:before="100" w:beforeAutospacing="1" w:after="100" w:afterAutospacing="1" w:line="240" w:lineRule="auto"/>
              <w:rPr>
                <w:rFonts w:ascii="Tahoma" w:eastAsia="Times New Roman" w:hAnsi="Tahoma" w:cs="Tahoma"/>
                <w:sz w:val="15"/>
                <w:szCs w:val="15"/>
                <w:lang w:eastAsia="lt-LT"/>
              </w:rPr>
            </w:pPr>
            <w:r w:rsidRPr="001D5014">
              <w:rPr>
                <w:rFonts w:ascii="Tahoma" w:eastAsia="Times New Roman" w:hAnsi="Tahoma" w:cs="Tahoma"/>
                <w:sz w:val="15"/>
                <w:szCs w:val="15"/>
                <w:lang w:eastAsia="lt-LT"/>
              </w:rPr>
              <w:t xml:space="preserve">R.Baškienė prognozuoja, kad finansinės lėšos, kurių prireiktų valstybei vienkartinėms išmokoms įvaikinus vaiką nesiektų 400 000 Lt per metus. </w:t>
            </w:r>
          </w:p>
          <w:p w:rsidR="001D5014" w:rsidRPr="001D5014" w:rsidRDefault="001D5014" w:rsidP="001D5014">
            <w:pPr>
              <w:spacing w:before="100" w:beforeAutospacing="1" w:after="100" w:afterAutospacing="1" w:line="240" w:lineRule="auto"/>
              <w:rPr>
                <w:rFonts w:ascii="Tahoma" w:eastAsia="Times New Roman" w:hAnsi="Tahoma" w:cs="Tahoma"/>
                <w:sz w:val="15"/>
                <w:szCs w:val="15"/>
                <w:lang w:eastAsia="lt-LT"/>
              </w:rPr>
            </w:pPr>
            <w:r w:rsidRPr="001D5014">
              <w:rPr>
                <w:rFonts w:ascii="Tahoma" w:eastAsia="Times New Roman" w:hAnsi="Tahoma" w:cs="Tahoma"/>
                <w:sz w:val="15"/>
                <w:szCs w:val="15"/>
                <w:lang w:eastAsia="lt-LT"/>
              </w:rPr>
              <w:t xml:space="preserve">Parlamentarė mano, jog grėsmė, kad bus siekiama įsivaikinti vaiką tikintis materialinės naudos, yra mažai tikėtina, nes įvaikinimo procedūros Lietuvoje griežtai reglamentuotos, o pasiruošimą tapti įtėviais kontroliuoja įvairios valstybinės institucijos. </w:t>
            </w:r>
          </w:p>
          <w:p w:rsidR="001D5014" w:rsidRPr="001D5014" w:rsidRDefault="001D5014" w:rsidP="001D5014">
            <w:pPr>
              <w:spacing w:before="100" w:beforeAutospacing="1" w:after="100" w:afterAutospacing="1" w:line="240" w:lineRule="auto"/>
              <w:rPr>
                <w:rFonts w:ascii="Tahoma" w:eastAsia="Times New Roman" w:hAnsi="Tahoma" w:cs="Tahoma"/>
                <w:sz w:val="15"/>
                <w:szCs w:val="15"/>
                <w:lang w:eastAsia="lt-LT"/>
              </w:rPr>
            </w:pPr>
            <w:r w:rsidRPr="001D5014">
              <w:rPr>
                <w:rFonts w:ascii="Tahoma" w:eastAsia="Times New Roman" w:hAnsi="Tahoma" w:cs="Tahoma"/>
                <w:sz w:val="15"/>
                <w:szCs w:val="15"/>
                <w:lang w:eastAsia="lt-LT"/>
              </w:rPr>
              <w:t xml:space="preserve">R.Baškienė tegia, kad vienkartinės išmokos įvaikinus globotinius mokamos Danijoje, Latvijoje ir kitose šalyse. </w:t>
            </w:r>
          </w:p>
          <w:p w:rsidR="001D5014" w:rsidRPr="001D5014" w:rsidRDefault="001D5014" w:rsidP="001D5014">
            <w:pPr>
              <w:spacing w:after="0" w:line="240" w:lineRule="auto"/>
              <w:rPr>
                <w:rFonts w:ascii="Tahoma" w:eastAsia="Times New Roman" w:hAnsi="Tahoma" w:cs="Tahoma"/>
                <w:sz w:val="15"/>
                <w:szCs w:val="15"/>
                <w:lang w:eastAsia="lt-LT"/>
              </w:rPr>
            </w:pPr>
          </w:p>
        </w:tc>
      </w:tr>
    </w:tbl>
    <w:p w:rsidR="00180626" w:rsidRDefault="00180626"/>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14"/>
    <w:rsid w:val="00180626"/>
    <w:rsid w:val="001D5014"/>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1D50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1Diagrama">
    <w:name w:val="Antraštė 1 Diagrama"/>
    <w:basedOn w:val="Numatytasispastraiposriftas"/>
    <w:link w:val="Antrat1"/>
    <w:uiPriority w:val="9"/>
    <w:rsid w:val="001D5014"/>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1D5014"/>
    <w:rPr>
      <w:strike w:val="0"/>
      <w:dstrike w:val="0"/>
      <w:color w:val="000000"/>
      <w:u w:val="none"/>
      <w:effect w:val="none"/>
    </w:rPr>
  </w:style>
  <w:style w:type="paragraph" w:styleId="prastasistinklapis">
    <w:name w:val="Normal (Web)"/>
    <w:basedOn w:val="prastasis"/>
    <w:uiPriority w:val="99"/>
    <w:semiHidden/>
    <w:unhideWhenUsed/>
    <w:rsid w:val="001D501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1D501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5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1D50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1Diagrama">
    <w:name w:val="Antraštė 1 Diagrama"/>
    <w:basedOn w:val="Numatytasispastraiposriftas"/>
    <w:link w:val="Antrat1"/>
    <w:uiPriority w:val="9"/>
    <w:rsid w:val="001D5014"/>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1D5014"/>
    <w:rPr>
      <w:strike w:val="0"/>
      <w:dstrike w:val="0"/>
      <w:color w:val="000000"/>
      <w:u w:val="none"/>
      <w:effect w:val="none"/>
    </w:rPr>
  </w:style>
  <w:style w:type="paragraph" w:styleId="prastasistinklapis">
    <w:name w:val="Normal (Web)"/>
    <w:basedOn w:val="prastasis"/>
    <w:uiPriority w:val="99"/>
    <w:semiHidden/>
    <w:unhideWhenUsed/>
    <w:rsid w:val="001D501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1D501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5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640539">
      <w:bodyDiv w:val="1"/>
      <w:marLeft w:val="60"/>
      <w:marRight w:val="60"/>
      <w:marTop w:val="0"/>
      <w:marBottom w:val="0"/>
      <w:divBdr>
        <w:top w:val="none" w:sz="0" w:space="0" w:color="auto"/>
        <w:left w:val="none" w:sz="0" w:space="0" w:color="auto"/>
        <w:bottom w:val="none" w:sz="0" w:space="0" w:color="auto"/>
        <w:right w:val="none" w:sz="0" w:space="0" w:color="auto"/>
      </w:divBdr>
      <w:divsChild>
        <w:div w:id="1697271659">
          <w:marLeft w:val="0"/>
          <w:marRight w:val="0"/>
          <w:marTop w:val="30"/>
          <w:marBottom w:val="60"/>
          <w:divBdr>
            <w:top w:val="none" w:sz="0" w:space="0" w:color="auto"/>
            <w:left w:val="none" w:sz="0" w:space="0" w:color="auto"/>
            <w:bottom w:val="none" w:sz="0" w:space="0" w:color="auto"/>
            <w:right w:val="none" w:sz="0" w:space="0" w:color="auto"/>
          </w:divBdr>
        </w:div>
        <w:div w:id="1976450923">
          <w:marLeft w:val="0"/>
          <w:marRight w:val="0"/>
          <w:marTop w:val="0"/>
          <w:marBottom w:val="0"/>
          <w:divBdr>
            <w:top w:val="none" w:sz="0" w:space="0" w:color="auto"/>
            <w:left w:val="none" w:sz="0" w:space="0" w:color="auto"/>
            <w:bottom w:val="none" w:sz="0" w:space="0" w:color="auto"/>
            <w:right w:val="none" w:sz="0" w:space="0" w:color="auto"/>
          </w:divBdr>
          <w:divsChild>
            <w:div w:id="7689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docs3/kad5/w5_istorija.show5-p_r=3800&amp;p_k=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docs3/kad5/w5_istorija.show5-p_r=3800&amp;p_k=2.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1114</Words>
  <Characters>636</Characters>
  <Application>Microsoft Office Word</Application>
  <DocSecurity>0</DocSecurity>
  <Lines>5</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2014-10-30T06:08:00Z</dcterms:created>
  <dcterms:modified xsi:type="dcterms:W3CDTF">2014-10-30T06:08:00Z</dcterms:modified>
</cp:coreProperties>
</file>