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6"/>
        <w:gridCol w:w="420"/>
        <w:gridCol w:w="1200"/>
      </w:tblGrid>
      <w:tr w:rsidR="00920D4B" w:rsidRPr="00920D4B">
        <w:trPr>
          <w:trHeight w:val="420"/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920D4B" w:rsidRPr="00920D4B" w:rsidRDefault="00920D4B" w:rsidP="00920D4B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</w:pPr>
            <w:r w:rsidRPr="00920D4B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lt-LT"/>
              </w:rPr>
              <w:t>R.Baškienė: Šeimos ir vaiko reikalų komisija pritaria svarbiai akcijai</w:t>
            </w:r>
          </w:p>
        </w:tc>
        <w:tc>
          <w:tcPr>
            <w:tcW w:w="420" w:type="dxa"/>
            <w:vAlign w:val="center"/>
            <w:hideMark/>
          </w:tcPr>
          <w:p w:rsidR="00920D4B" w:rsidRPr="00920D4B" w:rsidRDefault="00920D4B" w:rsidP="00920D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>
              <w:rPr>
                <w:rFonts w:ascii="Tahoma" w:eastAsia="Times New Roman" w:hAnsi="Tahoma" w:cs="Tahoma"/>
                <w:noProof/>
                <w:sz w:val="15"/>
                <w:szCs w:val="15"/>
                <w:lang w:eastAsia="lt-LT"/>
              </w:rPr>
              <w:drawing>
                <wp:inline distT="0" distB="0" distL="0" distR="0">
                  <wp:extent cx="142875" cy="152400"/>
                  <wp:effectExtent l="0" t="0" r="9525" b="0"/>
                  <wp:docPr id="1" name="Paveikslėlis 1" descr="http://www3.lrs.lt/home/w5_istorija/images/rodyk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lrs.lt/home/w5_istorija/images/rodyk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vAlign w:val="center"/>
            <w:hideMark/>
          </w:tcPr>
          <w:p w:rsidR="00920D4B" w:rsidRPr="00920D4B" w:rsidRDefault="00920D4B" w:rsidP="00920D4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hyperlink r:id="rId6" w:tooltip="English" w:history="1">
              <w:r w:rsidRPr="00920D4B">
                <w:rPr>
                  <w:rFonts w:ascii="Tahoma" w:eastAsia="Times New Roman" w:hAnsi="Tahoma" w:cs="Tahoma"/>
                  <w:b/>
                  <w:bCs/>
                  <w:color w:val="C0C0C0"/>
                  <w:sz w:val="15"/>
                  <w:szCs w:val="15"/>
                  <w:lang w:eastAsia="lt-LT"/>
                </w:rPr>
                <w:t>EN</w:t>
              </w:r>
            </w:hyperlink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  </w:t>
            </w:r>
            <w:hyperlink r:id="rId7" w:tooltip="Francaise" w:history="1">
              <w:r w:rsidRPr="00920D4B">
                <w:rPr>
                  <w:rFonts w:ascii="Tahoma" w:eastAsia="Times New Roman" w:hAnsi="Tahoma" w:cs="Tahoma"/>
                  <w:b/>
                  <w:bCs/>
                  <w:color w:val="C0C0C0"/>
                  <w:sz w:val="15"/>
                  <w:szCs w:val="15"/>
                  <w:lang w:eastAsia="lt-LT"/>
                </w:rPr>
                <w:t>FR</w:t>
              </w:r>
            </w:hyperlink>
          </w:p>
        </w:tc>
      </w:tr>
    </w:tbl>
    <w:p w:rsidR="00920D4B" w:rsidRPr="00920D4B" w:rsidRDefault="00920D4B" w:rsidP="00920D4B">
      <w:pPr>
        <w:spacing w:after="0" w:line="240" w:lineRule="auto"/>
        <w:rPr>
          <w:rFonts w:ascii="Tahoma" w:eastAsia="Times New Roman" w:hAnsi="Tahoma" w:cs="Tahoma"/>
          <w:vanish/>
          <w:sz w:val="15"/>
          <w:szCs w:val="15"/>
          <w:lang w:eastAsia="lt-L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20D4B" w:rsidRPr="00920D4B" w:rsidTr="00920D4B">
        <w:trPr>
          <w:tblCellSpacing w:w="0" w:type="dxa"/>
        </w:trPr>
        <w:tc>
          <w:tcPr>
            <w:tcW w:w="0" w:type="auto"/>
            <w:vAlign w:val="center"/>
            <w:hideMark/>
          </w:tcPr>
          <w:p w:rsidR="00920D4B" w:rsidRPr="00920D4B" w:rsidRDefault="00920D4B" w:rsidP="00920D4B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2006 ar 2007</w:t>
            </w:r>
            <w:bookmarkStart w:id="0" w:name="_GoBack"/>
            <w:bookmarkEnd w:id="0"/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 xml:space="preserve">Seimo Šeimos ir vaiko reikalų komisija pritaria akcijai 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„ŠEIMA – GYVYBĖS LOPŠYS”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 xml:space="preserve">Seimo Šeimos ir vaiko reikalų komisija, pritardama Nacionalinės šeimų ir tėvų asociacijos iniciatyvai </w:t>
            </w:r>
            <w:r w:rsidRPr="00920D4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lt-LT"/>
              </w:rPr>
              <w:t>balandžio 29 d.</w:t>
            </w: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 xml:space="preserve"> (Pasaulinę gyvybės dieną) surengti Lietuvos šeimoms skirtą renginį –akciją </w:t>
            </w:r>
            <w:r w:rsidRPr="00920D4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lt-LT"/>
              </w:rPr>
              <w:t>“ŠEIMA – GYVYBĖS LOPŠYS”</w:t>
            </w: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,</w:t>
            </w:r>
            <w:r w:rsidRPr="00920D4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lt-LT"/>
              </w:rPr>
              <w:t xml:space="preserve"> </w:t>
            </w: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nuoširdžiai kviečia visus</w:t>
            </w:r>
            <w:r w:rsidRPr="00920D4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lt-LT"/>
              </w:rPr>
              <w:t xml:space="preserve"> </w:t>
            </w: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 xml:space="preserve">dalyvauti šiame renginyje. 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 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lt-LT"/>
              </w:rPr>
              <w:t>Balandžio 29 d. 14 val. Vilniuje</w:t>
            </w: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 xml:space="preserve">, iš Katedros aikštės žygiuosime į Nepriklausomybes aikštę, kur 15.30 val. vyks šventinis koncertas. 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KURKIME VISI KARTU LIETUVOS ŠEIMOS ATEITĮ!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Pagarbiai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Seimo Šeimos ir vaiko reikalų komisijos pirmininkė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Rima Baškienė</w:t>
            </w:r>
          </w:p>
          <w:p w:rsidR="00920D4B" w:rsidRPr="00920D4B" w:rsidRDefault="00920D4B" w:rsidP="00920D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</w:pPr>
            <w:r w:rsidRPr="00920D4B">
              <w:rPr>
                <w:rFonts w:ascii="Tahoma" w:eastAsia="Times New Roman" w:hAnsi="Tahoma" w:cs="Tahoma"/>
                <w:sz w:val="15"/>
                <w:szCs w:val="15"/>
                <w:lang w:eastAsia="lt-LT"/>
              </w:rPr>
              <w:t>Ragindama švęsti gyvenimą su šeima, Seimo Šeimos ir vaiko reikalų komisijos pirmininkė, Valstiečių liaudininkų sąjungos Valdybos narė Rima.Baškienė teigia, kad „ šeima mūsų valstybėje turi tapti vertybe, todėl būtina atkreipti visuomenės dėmesį į darnias, dorai auklėjančias vaikus šeimas, puoselėjančias tautos dvasines ir dorovines vertybes".</w:t>
            </w:r>
          </w:p>
        </w:tc>
      </w:tr>
    </w:tbl>
    <w:p w:rsidR="00180626" w:rsidRDefault="00180626"/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B"/>
    <w:rsid w:val="00180626"/>
    <w:rsid w:val="00920D4B"/>
    <w:rsid w:val="00A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20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20D4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20D4B"/>
    <w:rPr>
      <w:strike w:val="0"/>
      <w:dstrike w:val="0"/>
      <w:color w:val="000000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92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20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20D4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20D4B"/>
    <w:rPr>
      <w:strike w:val="0"/>
      <w:dstrike w:val="0"/>
      <w:color w:val="000000"/>
      <w:u w:val="none"/>
      <w:effect w:val="none"/>
    </w:rPr>
  </w:style>
  <w:style w:type="paragraph" w:styleId="prastasistinklapis">
    <w:name w:val="Normal (Web)"/>
    <w:basedOn w:val="prastasis"/>
    <w:uiPriority w:val="99"/>
    <w:unhideWhenUsed/>
    <w:rsid w:val="0092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266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03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lrs.lt/docs3/kad5/w5_istorija.show5-p_r=3800&amp;p_k=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lrs.lt/docs3/kad5/w5_istorija.show5-p_r=3800&amp;p_k=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2014-10-30T06:14:00Z</dcterms:created>
  <dcterms:modified xsi:type="dcterms:W3CDTF">2014-10-30T06:15:00Z</dcterms:modified>
</cp:coreProperties>
</file>