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27" w:rsidRPr="00500B27" w:rsidRDefault="00500B27" w:rsidP="00500B27">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500B27">
        <w:rPr>
          <w:rFonts w:ascii="Tahoma" w:eastAsia="Times New Roman" w:hAnsi="Tahoma" w:cs="Tahoma"/>
          <w:b/>
          <w:bCs/>
          <w:sz w:val="28"/>
          <w:szCs w:val="28"/>
          <w:lang w:eastAsia="lt-LT"/>
        </w:rPr>
        <w:t>Mišrios Seimo narių grupės pranešimas spaudai: „Bado dieta" Lietuvos savivaldai gresia tarptautiniu skandalu</w:t>
      </w:r>
    </w:p>
    <w:p w:rsidR="00500B27" w:rsidRPr="00500B27" w:rsidRDefault="00500B27" w:rsidP="00500B27">
      <w:pPr>
        <w:spacing w:after="0" w:line="240" w:lineRule="auto"/>
        <w:rPr>
          <w:rFonts w:ascii="Tahoma" w:eastAsia="Times New Roman" w:hAnsi="Tahoma" w:cs="Tahoma"/>
          <w:sz w:val="14"/>
          <w:szCs w:val="14"/>
          <w:lang w:eastAsia="lt-LT"/>
        </w:rPr>
      </w:pPr>
    </w:p>
    <w:tbl>
      <w:tblPr>
        <w:tblW w:w="0" w:type="auto"/>
        <w:tblCellSpacing w:w="0" w:type="dxa"/>
        <w:tblCellMar>
          <w:left w:w="0" w:type="dxa"/>
          <w:right w:w="0" w:type="dxa"/>
        </w:tblCellMar>
        <w:tblLook w:val="04A0" w:firstRow="1" w:lastRow="0" w:firstColumn="1" w:lastColumn="0" w:noHBand="0" w:noVBand="1"/>
        <w:tblDescription w:val="Dešinys teksto langas"/>
      </w:tblPr>
      <w:tblGrid>
        <w:gridCol w:w="9026"/>
      </w:tblGrid>
      <w:tr w:rsidR="00500B27" w:rsidRPr="00500B27" w:rsidTr="00500B27">
        <w:trPr>
          <w:tblCellSpacing w:w="0" w:type="dxa"/>
        </w:trPr>
        <w:tc>
          <w:tcPr>
            <w:tcW w:w="0" w:type="auto"/>
            <w:vAlign w:val="center"/>
            <w:hideMark/>
          </w:tcPr>
          <w:p w:rsidR="00500B27" w:rsidRPr="00500B27" w:rsidRDefault="00500B27" w:rsidP="00500B27">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500B27">
              <w:rPr>
                <w:rFonts w:ascii="Tahoma" w:eastAsia="Times New Roman" w:hAnsi="Tahoma" w:cs="Tahoma"/>
                <w:b/>
                <w:bCs/>
                <w:sz w:val="28"/>
                <w:szCs w:val="28"/>
                <w:lang w:eastAsia="lt-LT"/>
              </w:rPr>
              <w:t> </w:t>
            </w:r>
          </w:p>
          <w:p w:rsidR="00500B27" w:rsidRPr="00500B27" w:rsidRDefault="00500B27" w:rsidP="00500B27">
            <w:pPr>
              <w:spacing w:after="0" w:line="240" w:lineRule="auto"/>
              <w:rPr>
                <w:rFonts w:ascii="Tahoma" w:eastAsia="Times New Roman" w:hAnsi="Tahoma" w:cs="Tahoma"/>
                <w:sz w:val="14"/>
                <w:szCs w:val="14"/>
                <w:lang w:eastAsia="lt-LT"/>
              </w:rPr>
            </w:pPr>
            <w:r w:rsidRPr="00500B27">
              <w:rPr>
                <w:rFonts w:ascii="Tahoma" w:eastAsia="Times New Roman" w:hAnsi="Tahoma" w:cs="Tahoma"/>
                <w:sz w:val="14"/>
                <w:szCs w:val="14"/>
                <w:lang w:eastAsia="lt-LT"/>
              </w:rPr>
              <w:br/>
            </w:r>
          </w:p>
          <w:p w:rsidR="00500B27" w:rsidRPr="00500B27" w:rsidRDefault="00500B27" w:rsidP="00500B2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00B27">
              <w:rPr>
                <w:rFonts w:ascii="Times New Roman" w:eastAsia="Times New Roman" w:hAnsi="Times New Roman" w:cs="Times New Roman"/>
                <w:sz w:val="24"/>
                <w:szCs w:val="24"/>
                <w:lang w:eastAsia="lt-LT"/>
              </w:rPr>
              <w:t>2009 m. spalio 27 d. pranešimas VIR</w:t>
            </w:r>
          </w:p>
          <w:p w:rsidR="00500B27" w:rsidRPr="00500B27" w:rsidRDefault="00500B27" w:rsidP="00500B2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00B27">
              <w:rPr>
                <w:rFonts w:ascii="Times New Roman" w:eastAsia="Times New Roman" w:hAnsi="Times New Roman" w:cs="Times New Roman"/>
                <w:b/>
                <w:sz w:val="24"/>
                <w:szCs w:val="24"/>
                <w:lang w:eastAsia="lt-LT"/>
              </w:rPr>
              <w:t> </w:t>
            </w:r>
          </w:p>
          <w:p w:rsidR="00500B27" w:rsidRPr="00500B27" w:rsidRDefault="00500B27" w:rsidP="00500B2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00B27">
              <w:rPr>
                <w:rFonts w:ascii="Times New Roman" w:eastAsia="Times New Roman" w:hAnsi="Times New Roman" w:cs="Times New Roman"/>
                <w:sz w:val="24"/>
                <w:szCs w:val="24"/>
                <w:lang w:eastAsia="lt-LT"/>
              </w:rPr>
              <w:t xml:space="preserve">Mišrioje Seimo narių grupėje dirbantys Seimo nariai Rima Baškienė ir Antanas </w:t>
            </w:r>
            <w:proofErr w:type="spellStart"/>
            <w:r w:rsidRPr="00500B27">
              <w:rPr>
                <w:rFonts w:ascii="Times New Roman" w:eastAsia="Times New Roman" w:hAnsi="Times New Roman" w:cs="Times New Roman"/>
                <w:sz w:val="24"/>
                <w:szCs w:val="24"/>
                <w:lang w:eastAsia="lt-LT"/>
              </w:rPr>
              <w:t>Baura</w:t>
            </w:r>
            <w:proofErr w:type="spellEnd"/>
            <w:r w:rsidRPr="00500B27">
              <w:rPr>
                <w:rFonts w:ascii="Times New Roman" w:eastAsia="Times New Roman" w:hAnsi="Times New Roman" w:cs="Times New Roman"/>
                <w:sz w:val="24"/>
                <w:szCs w:val="24"/>
                <w:lang w:eastAsia="lt-LT"/>
              </w:rPr>
              <w:t xml:space="preserve"> kartu su Ignalinos ir Kupiškio rajonų merais pristatė Seime 44 savivaldybėse </w:t>
            </w:r>
            <w:r w:rsidRPr="00500B27">
              <w:rPr>
                <w:rFonts w:ascii="Times New Roman" w:eastAsia="Times New Roman" w:hAnsi="Times New Roman" w:cs="Times New Roman"/>
                <w:sz w:val="24"/>
                <w:szCs w:val="24"/>
                <w:u w:val="single"/>
                <w:lang w:eastAsia="lt-LT"/>
              </w:rPr>
              <w:t>inicijuojamą peticiją</w:t>
            </w:r>
            <w:r w:rsidRPr="00500B27">
              <w:rPr>
                <w:rFonts w:ascii="Times New Roman" w:eastAsia="Times New Roman" w:hAnsi="Times New Roman" w:cs="Times New Roman"/>
                <w:sz w:val="24"/>
                <w:szCs w:val="24"/>
                <w:lang w:eastAsia="lt-LT"/>
              </w:rPr>
              <w:t xml:space="preserve">, kuria siekiama užkirsti kelią numatomam, neteisėtam (pažeidžiančiam Europos Vietos Savivaldos Chartiją), savivaldos biudžetų pajamų mažinimui. Vietos politikai, merai reikalauja Seimo skubiai taisyti Andriaus Kubiliaus vyriausybės pateiktą savivaldybių biudžetų pajamų nustatymo metodiką bei 2010 m. biudžeto įstatymų projektus, kuriais nepagrįstai siekiama apriboti savivaldybių galimybes disponuoti mokesčių lėšomis ir suversti savivaldai didelę dalį atsakomybės už sunkmečio finansines problemas. </w:t>
            </w:r>
          </w:p>
          <w:p w:rsidR="00500B27" w:rsidRPr="00500B27" w:rsidRDefault="00500B27" w:rsidP="00500B2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00B27">
              <w:rPr>
                <w:rFonts w:ascii="Times New Roman" w:eastAsia="Times New Roman" w:hAnsi="Times New Roman" w:cs="Times New Roman"/>
                <w:sz w:val="24"/>
                <w:szCs w:val="24"/>
                <w:lang w:eastAsia="lt-LT"/>
              </w:rPr>
              <w:t> </w:t>
            </w:r>
          </w:p>
          <w:p w:rsidR="00500B27" w:rsidRPr="00500B27" w:rsidRDefault="00500B27" w:rsidP="00500B2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00B27">
              <w:rPr>
                <w:rFonts w:ascii="Times New Roman" w:eastAsia="Times New Roman" w:hAnsi="Times New Roman" w:cs="Times New Roman"/>
                <w:sz w:val="24"/>
                <w:szCs w:val="24"/>
                <w:lang w:eastAsia="lt-LT"/>
              </w:rPr>
              <w:t xml:space="preserve">„Kitais metais dėl tiesioginio biudžeto lėšų karpymo ir šiais metais padidėjusio pelno mokesčio savivaldybės neteks apie 14 procentų planuotų pajamų. Man nesuvokiama kaip galėsime vykdyti įsipareigojimus gyventojams – mokėti už socialines bei sveikatos paslaugas, </w:t>
            </w:r>
            <w:proofErr w:type="spellStart"/>
            <w:r w:rsidRPr="00500B27">
              <w:rPr>
                <w:rFonts w:ascii="Times New Roman" w:eastAsia="Times New Roman" w:hAnsi="Times New Roman" w:cs="Times New Roman"/>
                <w:sz w:val="24"/>
                <w:szCs w:val="24"/>
                <w:lang w:eastAsia="lt-LT"/>
              </w:rPr>
              <w:t>kofinansuoti</w:t>
            </w:r>
            <w:proofErr w:type="spellEnd"/>
            <w:r w:rsidRPr="00500B27">
              <w:rPr>
                <w:rFonts w:ascii="Times New Roman" w:eastAsia="Times New Roman" w:hAnsi="Times New Roman" w:cs="Times New Roman"/>
                <w:sz w:val="24"/>
                <w:szCs w:val="24"/>
                <w:lang w:eastAsia="lt-LT"/>
              </w:rPr>
              <w:t xml:space="preserve"> bendruomenių vykdomus ES projektus. Nekalbant apie tai, kad sunkmečiu ypač išaugo viešųjų paslaugų poreikis: ženkliai padaugėjo socialinių paslaugų, išmokų, trūksta lėšų bazinių funkcijų vykdymui“, – sakė Mišriai Seimo narių grupei priklausantis Antanas </w:t>
            </w:r>
            <w:proofErr w:type="spellStart"/>
            <w:r w:rsidRPr="00500B27">
              <w:rPr>
                <w:rFonts w:ascii="Times New Roman" w:eastAsia="Times New Roman" w:hAnsi="Times New Roman" w:cs="Times New Roman"/>
                <w:sz w:val="24"/>
                <w:szCs w:val="24"/>
                <w:lang w:eastAsia="lt-LT"/>
              </w:rPr>
              <w:t>Baura</w:t>
            </w:r>
            <w:proofErr w:type="spellEnd"/>
            <w:r w:rsidRPr="00500B27">
              <w:rPr>
                <w:rFonts w:ascii="Times New Roman" w:eastAsia="Times New Roman" w:hAnsi="Times New Roman" w:cs="Times New Roman"/>
                <w:sz w:val="24"/>
                <w:szCs w:val="24"/>
                <w:lang w:eastAsia="lt-LT"/>
              </w:rPr>
              <w:t xml:space="preserve">. </w:t>
            </w:r>
          </w:p>
          <w:p w:rsidR="00500B27" w:rsidRPr="00500B27" w:rsidRDefault="00500B27" w:rsidP="00500B2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00B27">
              <w:rPr>
                <w:rFonts w:ascii="Times New Roman" w:eastAsia="Times New Roman" w:hAnsi="Times New Roman" w:cs="Times New Roman"/>
                <w:sz w:val="24"/>
                <w:szCs w:val="24"/>
                <w:lang w:eastAsia="lt-LT"/>
              </w:rPr>
              <w:t> </w:t>
            </w:r>
          </w:p>
          <w:p w:rsidR="00500B27" w:rsidRPr="00500B27" w:rsidRDefault="00500B27" w:rsidP="00500B2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00B27">
              <w:rPr>
                <w:rFonts w:ascii="Times New Roman" w:eastAsia="Times New Roman" w:hAnsi="Times New Roman" w:cs="Times New Roman"/>
                <w:sz w:val="24"/>
                <w:szCs w:val="24"/>
                <w:lang w:eastAsia="lt-LT"/>
              </w:rPr>
              <w:t>Parengtu biudžeto projektu piktinosi ir vienas kreipimosi iniciatorių, Ignalinos rajono meras Bronis Ropė. Pasak jo, minėti sprendimai grubiai pažeidžia ir Europos Vietos Savivaldos Chartijos 9 straipsnį, kuris numato, jog savivaldos organų finansiniai ištekliai turi būti proporcingi numatytiems įsipareigojimams. „Centrinės Lietuvos valdžios vienašališku sprendimu,</w:t>
            </w:r>
            <w:r w:rsidRPr="00500B27">
              <w:rPr>
                <w:rFonts w:ascii="Times New Roman" w:eastAsia="Times New Roman" w:hAnsi="Times New Roman" w:cs="Times New Roman"/>
                <w:b/>
                <w:sz w:val="24"/>
                <w:szCs w:val="24"/>
                <w:lang w:eastAsia="lt-LT"/>
              </w:rPr>
              <w:t xml:space="preserve"> </w:t>
            </w:r>
            <w:r w:rsidRPr="00500B27">
              <w:rPr>
                <w:rFonts w:ascii="Times New Roman" w:eastAsia="Times New Roman" w:hAnsi="Times New Roman" w:cs="Times New Roman"/>
                <w:sz w:val="24"/>
                <w:szCs w:val="24"/>
                <w:lang w:eastAsia="lt-LT"/>
              </w:rPr>
              <w:t xml:space="preserve">prisidengdama sunkia ekonomine padėtimi, bandoma dengti pinigų trūkumą savivaldybių sąskaita ir neproporcingai riboja savivaldybių finansinius pajėgumus, tuo pačiu griauna gyventojų pasitikėjimą savivalda ir vietos demokratija. Jau iškalbingas ir tas faktas, kad </w:t>
            </w:r>
            <w:r w:rsidRPr="00500B27">
              <w:rPr>
                <w:rFonts w:ascii="Times New Roman" w:eastAsia="Times New Roman" w:hAnsi="Times New Roman" w:cs="Times New Roman"/>
                <w:i/>
                <w:iCs/>
                <w:sz w:val="24"/>
                <w:szCs w:val="24"/>
                <w:u w:val="single"/>
                <w:lang w:eastAsia="lt-LT"/>
              </w:rPr>
              <w:t>savivaldos biudžetus norima mažinti tris kartus daugiau nei valstybinį“.</w:t>
            </w:r>
          </w:p>
          <w:p w:rsidR="00500B27" w:rsidRPr="00500B27" w:rsidRDefault="00500B27" w:rsidP="00500B2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00B27">
              <w:rPr>
                <w:rFonts w:ascii="Times New Roman" w:eastAsia="Times New Roman" w:hAnsi="Times New Roman" w:cs="Times New Roman"/>
                <w:i/>
                <w:iCs/>
                <w:sz w:val="24"/>
                <w:szCs w:val="24"/>
                <w:u w:val="single"/>
                <w:lang w:eastAsia="lt-LT"/>
              </w:rPr>
              <w:t> </w:t>
            </w:r>
          </w:p>
          <w:p w:rsidR="00500B27" w:rsidRPr="00500B27" w:rsidRDefault="00500B27" w:rsidP="00500B2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00B27">
              <w:rPr>
                <w:rFonts w:ascii="Times New Roman" w:eastAsia="Times New Roman" w:hAnsi="Times New Roman" w:cs="Times New Roman"/>
                <w:iCs/>
                <w:sz w:val="24"/>
                <w:szCs w:val="24"/>
                <w:lang w:eastAsia="lt-LT"/>
              </w:rPr>
              <w:t xml:space="preserve">Peticijos pristatyme kalbėjęs Kupiškio rajono meras Jonas Jarutis pateikė pavyzdžius, kaip konkrečiai šiandien turi išgyventi savivalda – artimiausiu metu gali, pavyzdžiui, pritrūkti lėšų mokyklų, darželių šildymui, bibliotekų ir kultūros įstaigų išlaikymui, neformalaus ugdymo vykdymui. Anot J. Jaručio, Kupiškis neišvengiamai turės atsisakyti tam tikrų būtiniausių išlaidų, jei valstybė ir toliau mažins savivaldybių finansavimą. „Mes stengsimės, kad tai visų </w:t>
            </w:r>
            <w:r w:rsidRPr="00500B27">
              <w:rPr>
                <w:rFonts w:ascii="Times New Roman" w:eastAsia="Times New Roman" w:hAnsi="Times New Roman" w:cs="Times New Roman"/>
                <w:iCs/>
                <w:sz w:val="24"/>
                <w:szCs w:val="24"/>
                <w:lang w:eastAsia="lt-LT"/>
              </w:rPr>
              <w:lastRenderedPageBreak/>
              <w:t>pirma būtų ne gyvybiškai svarbūs dalykai, tačiau Vyriausybė mus stumia į kampą“, – kalbėjo Jonas Jarutis.</w:t>
            </w:r>
          </w:p>
          <w:p w:rsidR="00500B27" w:rsidRPr="00500B27" w:rsidRDefault="00500B27" w:rsidP="00500B2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00B27">
              <w:rPr>
                <w:rFonts w:ascii="Times New Roman" w:eastAsia="Times New Roman" w:hAnsi="Times New Roman" w:cs="Times New Roman"/>
                <w:iCs/>
                <w:sz w:val="24"/>
                <w:szCs w:val="24"/>
                <w:lang w:eastAsia="lt-LT"/>
              </w:rPr>
              <w:t> </w:t>
            </w:r>
          </w:p>
          <w:p w:rsidR="00500B27" w:rsidRPr="00500B27" w:rsidRDefault="00500B27" w:rsidP="00500B2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00B27">
              <w:rPr>
                <w:rFonts w:ascii="Times New Roman" w:eastAsia="Times New Roman" w:hAnsi="Times New Roman" w:cs="Times New Roman"/>
                <w:sz w:val="24"/>
                <w:szCs w:val="24"/>
                <w:lang w:eastAsia="lt-LT"/>
              </w:rPr>
              <w:t xml:space="preserve">Parengtame skundo projekte prašoma užkirsti kelią Konstitucijos, įstatymų ir Lietuvos tarptautinių įsipareigojimų pažeidimams ir demokratinės vietos savivaldos naikinimui. Kitu atveju, kaip numatyta Vietos savivaldos įstatyme, ketinama kreiptis į Lietuvos </w:t>
            </w:r>
            <w:proofErr w:type="spellStart"/>
            <w:r w:rsidRPr="00500B27">
              <w:rPr>
                <w:rFonts w:ascii="Times New Roman" w:eastAsia="Times New Roman" w:hAnsi="Times New Roman" w:cs="Times New Roman"/>
                <w:sz w:val="24"/>
                <w:szCs w:val="24"/>
                <w:lang w:eastAsia="lt-LT"/>
              </w:rPr>
              <w:t>Respiblikos</w:t>
            </w:r>
            <w:proofErr w:type="spellEnd"/>
            <w:r w:rsidRPr="00500B27">
              <w:rPr>
                <w:rFonts w:ascii="Times New Roman" w:eastAsia="Times New Roman" w:hAnsi="Times New Roman" w:cs="Times New Roman"/>
                <w:sz w:val="24"/>
                <w:szCs w:val="24"/>
                <w:lang w:eastAsia="lt-LT"/>
              </w:rPr>
              <w:t xml:space="preserve"> teismus bei inicijuoti Europos Tarybos Europos vietinės ir regioninės savivaldos kongreso tyrimą dėl Lietuvos savivaldos padėties.</w:t>
            </w:r>
          </w:p>
          <w:p w:rsidR="00500B27" w:rsidRPr="00500B27" w:rsidRDefault="00500B27" w:rsidP="00500B2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00B27">
              <w:rPr>
                <w:rFonts w:ascii="Times New Roman" w:eastAsia="Times New Roman" w:hAnsi="Times New Roman" w:cs="Times New Roman"/>
                <w:sz w:val="24"/>
                <w:szCs w:val="24"/>
                <w:lang w:eastAsia="lt-LT"/>
              </w:rPr>
              <w:t> </w:t>
            </w:r>
          </w:p>
          <w:p w:rsidR="00500B27" w:rsidRPr="00500B27" w:rsidRDefault="00500B27" w:rsidP="00500B27">
            <w:pPr>
              <w:spacing w:before="100" w:beforeAutospacing="1" w:after="100" w:afterAutospacing="1" w:line="240" w:lineRule="auto"/>
              <w:rPr>
                <w:rFonts w:ascii="Tahoma" w:eastAsia="Times New Roman" w:hAnsi="Tahoma" w:cs="Tahoma"/>
                <w:sz w:val="14"/>
                <w:szCs w:val="14"/>
                <w:lang w:eastAsia="lt-LT"/>
              </w:rPr>
            </w:pPr>
            <w:r w:rsidRPr="00500B27">
              <w:rPr>
                <w:rFonts w:ascii="Tahoma" w:eastAsia="Times New Roman" w:hAnsi="Tahoma" w:cs="Tahoma"/>
                <w:sz w:val="14"/>
                <w:szCs w:val="14"/>
                <w:lang w:eastAsia="lt-LT"/>
              </w:rPr>
              <w:t>Konferencijoje kalbėjęs Lietuvos valstiečių liaudininkų sąjungos pirmininkas Ramūnas Karbauskis paragino prisijungti prie peticijos kitų partijų savivaldybių tarybų narius bei merus.</w:t>
            </w:r>
          </w:p>
          <w:p w:rsidR="00500B27" w:rsidRPr="00500B27" w:rsidRDefault="00500B27" w:rsidP="00500B2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00B27">
              <w:rPr>
                <w:rFonts w:ascii="Times New Roman" w:eastAsia="Times New Roman" w:hAnsi="Times New Roman" w:cs="Times New Roman"/>
                <w:sz w:val="24"/>
                <w:szCs w:val="24"/>
                <w:lang w:eastAsia="lt-LT"/>
              </w:rPr>
              <w:t> </w:t>
            </w:r>
          </w:p>
          <w:p w:rsidR="00500B27" w:rsidRPr="00500B27" w:rsidRDefault="00500B27" w:rsidP="00500B2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00B27">
              <w:rPr>
                <w:rFonts w:ascii="Times New Roman" w:eastAsia="Times New Roman" w:hAnsi="Times New Roman" w:cs="Times New Roman"/>
                <w:i/>
                <w:iCs/>
                <w:sz w:val="24"/>
                <w:szCs w:val="24"/>
                <w:lang w:eastAsia="lt-LT"/>
              </w:rPr>
              <w:t>Kontaktinis asmuo:</w:t>
            </w:r>
          </w:p>
          <w:p w:rsidR="00500B27" w:rsidRPr="00500B27" w:rsidRDefault="00500B27" w:rsidP="00500B27">
            <w:pPr>
              <w:spacing w:before="100" w:beforeAutospacing="1" w:after="100" w:afterAutospacing="1" w:line="240" w:lineRule="auto"/>
              <w:rPr>
                <w:rFonts w:ascii="Times New Roman" w:eastAsia="Times New Roman" w:hAnsi="Times New Roman" w:cs="Times New Roman"/>
                <w:sz w:val="24"/>
                <w:szCs w:val="24"/>
                <w:lang w:eastAsia="lt-LT"/>
              </w:rPr>
            </w:pPr>
            <w:r w:rsidRPr="00500B27">
              <w:rPr>
                <w:rFonts w:ascii="Times New Roman" w:eastAsia="Times New Roman" w:hAnsi="Times New Roman" w:cs="Times New Roman"/>
                <w:i/>
                <w:iCs/>
                <w:sz w:val="24"/>
                <w:szCs w:val="24"/>
                <w:lang w:eastAsia="lt-LT"/>
              </w:rPr>
              <w:t xml:space="preserve">Mišrios Seimo narių grupės narys Antanas </w:t>
            </w:r>
            <w:proofErr w:type="spellStart"/>
            <w:r w:rsidRPr="00500B27">
              <w:rPr>
                <w:rFonts w:ascii="Times New Roman" w:eastAsia="Times New Roman" w:hAnsi="Times New Roman" w:cs="Times New Roman"/>
                <w:i/>
                <w:iCs/>
                <w:sz w:val="24"/>
                <w:szCs w:val="24"/>
                <w:lang w:eastAsia="lt-LT"/>
              </w:rPr>
              <w:t>Baura</w:t>
            </w:r>
            <w:proofErr w:type="spellEnd"/>
            <w:r w:rsidRPr="00500B27">
              <w:rPr>
                <w:rFonts w:ascii="Times New Roman" w:eastAsia="Times New Roman" w:hAnsi="Times New Roman" w:cs="Times New Roman"/>
                <w:i/>
                <w:iCs/>
                <w:sz w:val="24"/>
                <w:szCs w:val="24"/>
                <w:lang w:eastAsia="lt-LT"/>
              </w:rPr>
              <w:t>, tel. +370 698 42166</w:t>
            </w:r>
          </w:p>
        </w:tc>
      </w:tr>
    </w:tbl>
    <w:p w:rsidR="00500B27" w:rsidRPr="00500B27" w:rsidRDefault="00500B27" w:rsidP="00500B27">
      <w:pPr>
        <w:spacing w:after="240" w:line="240" w:lineRule="auto"/>
        <w:rPr>
          <w:rFonts w:ascii="Tahoma" w:eastAsia="Times New Roman" w:hAnsi="Tahoma" w:cs="Tahoma"/>
          <w:sz w:val="14"/>
          <w:szCs w:val="14"/>
          <w:lang w:eastAsia="lt-LT"/>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46"/>
      </w:tblGrid>
      <w:tr w:rsidR="00500B27" w:rsidRPr="00500B27">
        <w:trPr>
          <w:tblCellSpacing w:w="0" w:type="dxa"/>
        </w:trPr>
        <w:tc>
          <w:tcPr>
            <w:tcW w:w="0" w:type="auto"/>
            <w:vAlign w:val="center"/>
            <w:hideMark/>
          </w:tcPr>
          <w:p w:rsidR="00500B27" w:rsidRPr="00500B27" w:rsidRDefault="00500B27" w:rsidP="00500B27">
            <w:pPr>
              <w:spacing w:after="0" w:line="240" w:lineRule="auto"/>
              <w:rPr>
                <w:rFonts w:ascii="Tahoma" w:eastAsia="Times New Roman" w:hAnsi="Tahoma" w:cs="Tahoma"/>
                <w:sz w:val="14"/>
                <w:szCs w:val="14"/>
                <w:lang w:eastAsia="lt-LT"/>
              </w:rPr>
            </w:pPr>
          </w:p>
        </w:tc>
      </w:tr>
    </w:tbl>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27"/>
    <w:rsid w:val="00180626"/>
    <w:rsid w:val="00500B27"/>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500B27"/>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500B27"/>
    <w:rPr>
      <w:rFonts w:ascii="Tahoma" w:eastAsia="Times New Roman" w:hAnsi="Tahoma" w:cs="Tahoma"/>
      <w:b/>
      <w:bCs/>
      <w:sz w:val="28"/>
      <w:szCs w:val="28"/>
      <w:lang w:eastAsia="lt-LT"/>
    </w:rPr>
  </w:style>
  <w:style w:type="paragraph" w:styleId="Pagrindinistekstas3">
    <w:name w:val="Body Text 3"/>
    <w:basedOn w:val="prastasis"/>
    <w:link w:val="Pagrindinistekstas3Diagrama"/>
    <w:uiPriority w:val="99"/>
    <w:semiHidden/>
    <w:unhideWhenUsed/>
    <w:rsid w:val="00500B2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3Diagrama">
    <w:name w:val="Pagrindinis tekstas 3 Diagrama"/>
    <w:basedOn w:val="Numatytasispastraiposriftas"/>
    <w:link w:val="Pagrindinistekstas3"/>
    <w:uiPriority w:val="99"/>
    <w:semiHidden/>
    <w:rsid w:val="00500B27"/>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500B27"/>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500B27"/>
    <w:rPr>
      <w:rFonts w:ascii="Tahoma" w:eastAsia="Times New Roman" w:hAnsi="Tahoma" w:cs="Tahoma"/>
      <w:b/>
      <w:bCs/>
      <w:sz w:val="28"/>
      <w:szCs w:val="28"/>
      <w:lang w:eastAsia="lt-LT"/>
    </w:rPr>
  </w:style>
  <w:style w:type="paragraph" w:styleId="Pagrindinistekstas3">
    <w:name w:val="Body Text 3"/>
    <w:basedOn w:val="prastasis"/>
    <w:link w:val="Pagrindinistekstas3Diagrama"/>
    <w:uiPriority w:val="99"/>
    <w:semiHidden/>
    <w:unhideWhenUsed/>
    <w:rsid w:val="00500B2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3Diagrama">
    <w:name w:val="Pagrindinis tekstas 3 Diagrama"/>
    <w:basedOn w:val="Numatytasispastraiposriftas"/>
    <w:link w:val="Pagrindinistekstas3"/>
    <w:uiPriority w:val="99"/>
    <w:semiHidden/>
    <w:rsid w:val="00500B27"/>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8422">
      <w:bodyDiv w:val="1"/>
      <w:marLeft w:val="30"/>
      <w:marRight w:val="30"/>
      <w:marTop w:val="0"/>
      <w:marBottom w:val="0"/>
      <w:divBdr>
        <w:top w:val="none" w:sz="0" w:space="0" w:color="auto"/>
        <w:left w:val="none" w:sz="0" w:space="0" w:color="auto"/>
        <w:bottom w:val="none" w:sz="0" w:space="0" w:color="auto"/>
        <w:right w:val="none" w:sz="0" w:space="0" w:color="auto"/>
      </w:divBdr>
      <w:divsChild>
        <w:div w:id="724571361">
          <w:marLeft w:val="0"/>
          <w:marRight w:val="0"/>
          <w:marTop w:val="0"/>
          <w:marBottom w:val="0"/>
          <w:divBdr>
            <w:top w:val="none" w:sz="0" w:space="0" w:color="auto"/>
            <w:left w:val="none" w:sz="0" w:space="0" w:color="auto"/>
            <w:bottom w:val="none" w:sz="0" w:space="0" w:color="auto"/>
            <w:right w:val="none" w:sz="0" w:space="0" w:color="auto"/>
          </w:divBdr>
          <w:divsChild>
            <w:div w:id="1673992583">
              <w:marLeft w:val="0"/>
              <w:marRight w:val="0"/>
              <w:marTop w:val="0"/>
              <w:marBottom w:val="0"/>
              <w:divBdr>
                <w:top w:val="none" w:sz="0" w:space="0" w:color="auto"/>
                <w:left w:val="none" w:sz="0" w:space="0" w:color="auto"/>
                <w:bottom w:val="none" w:sz="0" w:space="0" w:color="auto"/>
                <w:right w:val="none" w:sz="0" w:space="0" w:color="auto"/>
              </w:divBdr>
              <w:divsChild>
                <w:div w:id="848980165">
                  <w:marLeft w:val="0"/>
                  <w:marRight w:val="0"/>
                  <w:marTop w:val="0"/>
                  <w:marBottom w:val="0"/>
                  <w:divBdr>
                    <w:top w:val="none" w:sz="0" w:space="0" w:color="auto"/>
                    <w:left w:val="none" w:sz="0" w:space="0" w:color="auto"/>
                    <w:bottom w:val="none" w:sz="0" w:space="0" w:color="auto"/>
                    <w:right w:val="none" w:sz="0" w:space="0" w:color="auto"/>
                  </w:divBdr>
                  <w:divsChild>
                    <w:div w:id="21519798">
                      <w:marLeft w:val="0"/>
                      <w:marRight w:val="0"/>
                      <w:marTop w:val="0"/>
                      <w:marBottom w:val="0"/>
                      <w:divBdr>
                        <w:top w:val="none" w:sz="0" w:space="0" w:color="auto"/>
                        <w:left w:val="none" w:sz="0" w:space="0" w:color="auto"/>
                        <w:bottom w:val="none" w:sz="0" w:space="0" w:color="auto"/>
                        <w:right w:val="none" w:sz="0" w:space="0" w:color="auto"/>
                      </w:divBdr>
                      <w:divsChild>
                        <w:div w:id="1826775665">
                          <w:marLeft w:val="0"/>
                          <w:marRight w:val="0"/>
                          <w:marTop w:val="0"/>
                          <w:marBottom w:val="0"/>
                          <w:divBdr>
                            <w:top w:val="none" w:sz="0" w:space="0" w:color="auto"/>
                            <w:left w:val="none" w:sz="0" w:space="0" w:color="auto"/>
                            <w:bottom w:val="none" w:sz="0" w:space="0" w:color="auto"/>
                            <w:right w:val="none" w:sz="0" w:space="0" w:color="auto"/>
                          </w:divBdr>
                          <w:divsChild>
                            <w:div w:id="250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2122</Words>
  <Characters>1211</Characters>
  <Application>Microsoft Office Word</Application>
  <DocSecurity>0</DocSecurity>
  <Lines>10</Lines>
  <Paragraphs>6</Paragraphs>
  <ScaleCrop>false</ScaleCrop>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2014-10-29T10:32:00Z</dcterms:created>
  <dcterms:modified xsi:type="dcterms:W3CDTF">2014-10-29T10:32:00Z</dcterms:modified>
</cp:coreProperties>
</file>