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1A" w:rsidRPr="002B0D1A" w:rsidRDefault="002B0D1A" w:rsidP="002B0D1A">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2B0D1A">
        <w:rPr>
          <w:rFonts w:ascii="Tahoma" w:eastAsia="Times New Roman" w:hAnsi="Tahoma" w:cs="Tahoma"/>
          <w:b/>
          <w:bCs/>
          <w:sz w:val="28"/>
          <w:szCs w:val="28"/>
          <w:lang w:eastAsia="lt-LT"/>
        </w:rPr>
        <w:t xml:space="preserve">Seimo narių K. Ramelio, R. Baškienės, A. </w:t>
      </w:r>
      <w:proofErr w:type="spellStart"/>
      <w:r w:rsidRPr="002B0D1A">
        <w:rPr>
          <w:rFonts w:ascii="Tahoma" w:eastAsia="Times New Roman" w:hAnsi="Tahoma" w:cs="Tahoma"/>
          <w:b/>
          <w:bCs/>
          <w:sz w:val="28"/>
          <w:szCs w:val="28"/>
          <w:lang w:eastAsia="lt-LT"/>
        </w:rPr>
        <w:t>Bauros</w:t>
      </w:r>
      <w:proofErr w:type="spellEnd"/>
      <w:r w:rsidRPr="002B0D1A">
        <w:rPr>
          <w:rFonts w:ascii="Tahoma" w:eastAsia="Times New Roman" w:hAnsi="Tahoma" w:cs="Tahoma"/>
          <w:b/>
          <w:bCs/>
          <w:sz w:val="28"/>
          <w:szCs w:val="28"/>
          <w:lang w:eastAsia="lt-LT"/>
        </w:rPr>
        <w:t xml:space="preserve"> pranešimas: kodėl Seimas nepasinaudojo galimybe užkirsti kelią rinkėjų apgaudinėjimui? </w:t>
      </w:r>
    </w:p>
    <w:p w:rsidR="002B0D1A" w:rsidRPr="002B0D1A" w:rsidRDefault="002B0D1A" w:rsidP="002B0D1A">
      <w:pPr>
        <w:spacing w:after="0" w:line="240" w:lineRule="auto"/>
        <w:rPr>
          <w:rFonts w:ascii="Tahoma" w:eastAsia="Times New Roman" w:hAnsi="Tahoma" w:cs="Tahoma"/>
          <w:sz w:val="14"/>
          <w:szCs w:val="14"/>
          <w:lang w:eastAsia="lt-LT"/>
        </w:rPr>
      </w:pPr>
    </w:p>
    <w:p w:rsidR="002B0D1A" w:rsidRPr="002B0D1A" w:rsidRDefault="002B0D1A" w:rsidP="002B0D1A">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2010 m. spalio 20 d. pranešimas VIR</w:t>
      </w:r>
    </w:p>
    <w:p w:rsidR="002B0D1A" w:rsidRPr="002B0D1A" w:rsidRDefault="002B0D1A" w:rsidP="002B0D1A">
      <w:pPr>
        <w:spacing w:before="100" w:beforeAutospacing="1" w:after="100" w:afterAutospacing="1" w:line="240" w:lineRule="auto"/>
        <w:rPr>
          <w:rFonts w:ascii="Times New Roman" w:eastAsia="Times New Roman" w:hAnsi="Times New Roman" w:cs="Times New Roman"/>
          <w:sz w:val="24"/>
          <w:szCs w:val="24"/>
          <w:lang w:eastAsia="lt-LT"/>
        </w:rPr>
      </w:pPr>
      <w:r w:rsidRPr="002B0D1A">
        <w:rPr>
          <w:rFonts w:ascii="Times New Roman" w:eastAsia="Times New Roman" w:hAnsi="Times New Roman" w:cs="Times New Roman"/>
          <w:b/>
          <w:sz w:val="24"/>
          <w:szCs w:val="24"/>
          <w:lang w:eastAsia="lt-LT"/>
        </w:rPr>
        <w:t> </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2010 m. spalio 19 d. Seimo plenariniame posėdyje balsuojant dėl Savivaldybių tarybų rinkimų įstatymo pataisos priėmimo, kurią inicijavo Seimo narys, valstietis liaudininkas Konstantas Ramelis, „už“ balsavo 44 Seimo nariai (Seimo nariai-valstiečiai liaudininkai, Darbo partijos frakcijos, frakcijos „Tvarka ir teisingumas“, dalis Krikščionių partijos frakcijos, Seimo nariai-Tautos prisikėlimo partijos atstovai). „Prieš“ balsavo 23, „susilaikė“ 23 Seimo nariai. Pritrūko 3 balsų priimti įstatymą, kuris užkirstų kelią rinkėjų apgaudinėjimui. Įrašytas į partijų sąrašus asmuo, kurio užimamos pareigos pagal Konstituciją ir įstatymus nesuderinamos su savivaldybės tarybos nario pareigomis, įsigaliojus galutiniams rinkimų rezultatams, netektų pareigų, arba su juo būtų nutraukiama darbo sutartis. Šio įstatymo projekto priėmimo būtinumą patvirtina ir statistiniai duomenys: tuoj po rinkimų tarybos nario mandato atsisako beveik 21 proc. tarybos narių. Žmonės išrenka vienus, o tarybos nariais tampa kiti.</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 </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 xml:space="preserve">Seimas turėjo puikią galimybę parodyti moralios politikos pavyzdį, tokiu būdu bent kiek pagerinant itin žemus žmonių pasitikėjimo Seimu reitingus. socialdemokratai, </w:t>
      </w:r>
      <w:proofErr w:type="spellStart"/>
      <w:r w:rsidRPr="002B0D1A">
        <w:rPr>
          <w:rFonts w:ascii="Times New Roman" w:eastAsia="Times New Roman" w:hAnsi="Times New Roman" w:cs="Times New Roman"/>
          <w:sz w:val="24"/>
          <w:szCs w:val="24"/>
          <w:lang w:eastAsia="lt-LT"/>
        </w:rPr>
        <w:t>liberalcentristai</w:t>
      </w:r>
      <w:proofErr w:type="spellEnd"/>
      <w:r w:rsidRPr="002B0D1A">
        <w:rPr>
          <w:rFonts w:ascii="Times New Roman" w:eastAsia="Times New Roman" w:hAnsi="Times New Roman" w:cs="Times New Roman"/>
          <w:sz w:val="24"/>
          <w:szCs w:val="24"/>
          <w:lang w:eastAsia="lt-LT"/>
        </w:rPr>
        <w:t xml:space="preserve"> balsavo prieš arba susilaikė. Iš 45 Tėvynės sąjungos-Lietuvos krikščionių demokratų frakcijos narių tik 6 buvo „už“, likusieji nepritarė įstatymo projektui. Tenka tik nusistebėti, kodėl šioms partijoms taip svarbu, kad negalintys būti savivaldybių tarybos nariais seniūnai, savivaldybių biudžetinių įstaigų vadovai vis tiek būtų rašomi į sąrašus, tapdami tik rinkėjų viliotojais. Matomai šios partijos tikisi laimėti savivaldybių tarybų rinkimus tik apgaudinėdamos rinkėjus.</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 </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 xml:space="preserve">Negi partijoms trūksta autoritetą turinčių kandidatų į savivaldybių tarybas? Ar šioms partijoms nesvarbus Vyriausiosios tarnybinės etikos komisijos išaiškinimas, kad </w:t>
      </w:r>
      <w:r w:rsidRPr="002B0D1A">
        <w:rPr>
          <w:rFonts w:ascii="Times New Roman" w:eastAsia="Times New Roman" w:hAnsi="Times New Roman" w:cs="Times New Roman"/>
          <w:i/>
          <w:iCs/>
          <w:sz w:val="24"/>
          <w:szCs w:val="24"/>
          <w:lang w:eastAsia="lt-LT"/>
        </w:rPr>
        <w:t>„… dalyvavimas savivaldos rinkimuose, iš anksto žinant, kad bus atsisakyta tarybos nario mandato, neatitinka Valstybės politikų elgesio kodekso principų, neabejotinai pakerta bendruomenės narių pasitikėjimą politinėmis partijomis, valstybės politikais…“?</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iCs/>
          <w:sz w:val="24"/>
          <w:szCs w:val="24"/>
          <w:lang w:eastAsia="lt-LT"/>
        </w:rPr>
        <w:t>Pažymėtina, kad</w:t>
      </w:r>
      <w:r w:rsidRPr="002B0D1A">
        <w:rPr>
          <w:rFonts w:ascii="Times New Roman" w:eastAsia="Times New Roman" w:hAnsi="Times New Roman" w:cs="Times New Roman"/>
          <w:i/>
          <w:iCs/>
          <w:sz w:val="24"/>
          <w:szCs w:val="24"/>
          <w:lang w:eastAsia="lt-LT"/>
        </w:rPr>
        <w:t xml:space="preserve">  </w:t>
      </w:r>
      <w:r w:rsidRPr="002B0D1A">
        <w:rPr>
          <w:rFonts w:ascii="Times New Roman" w:eastAsia="Times New Roman" w:hAnsi="Times New Roman" w:cs="Times New Roman"/>
          <w:iCs/>
          <w:sz w:val="24"/>
          <w:szCs w:val="24"/>
          <w:lang w:eastAsia="lt-LT"/>
        </w:rPr>
        <w:t>minėto</w:t>
      </w:r>
      <w:r w:rsidRPr="002B0D1A">
        <w:rPr>
          <w:rFonts w:ascii="Times New Roman" w:eastAsia="Times New Roman" w:hAnsi="Times New Roman" w:cs="Times New Roman"/>
          <w:i/>
          <w:iCs/>
          <w:sz w:val="24"/>
          <w:szCs w:val="24"/>
          <w:lang w:eastAsia="lt-LT"/>
        </w:rPr>
        <w:t xml:space="preserve"> </w:t>
      </w:r>
      <w:r w:rsidRPr="002B0D1A">
        <w:rPr>
          <w:rFonts w:ascii="Times New Roman" w:eastAsia="Times New Roman" w:hAnsi="Times New Roman" w:cs="Times New Roman"/>
          <w:sz w:val="24"/>
          <w:szCs w:val="24"/>
          <w:lang w:eastAsia="lt-LT"/>
        </w:rPr>
        <w:t>įstatymo projektui buvo pritaręs ir Seimo Valstybės valdymo ir savivaldybių komitetas.</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 </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 xml:space="preserve">Seimo nariai-valstiečiai liaudininkai, nuoširdžiai siekę užkirsti kelią rinkėjų apgaudinėjimui, išlieka ištikimi savo nuostatai ir </w:t>
      </w:r>
      <w:r w:rsidRPr="002B0D1A">
        <w:rPr>
          <w:rFonts w:ascii="Times New Roman" w:eastAsia="Times New Roman" w:hAnsi="Times New Roman" w:cs="Times New Roman"/>
          <w:b/>
          <w:bCs/>
          <w:sz w:val="24"/>
          <w:szCs w:val="24"/>
          <w:lang w:eastAsia="lt-LT"/>
        </w:rPr>
        <w:t xml:space="preserve">kviečia visas partijas, vadovaujantis pagarbos žmogui ir valstybei, sąžiningumo ir skaidrumo, garbės ir moralės principais, </w:t>
      </w:r>
      <w:r w:rsidRPr="002B0D1A">
        <w:rPr>
          <w:rFonts w:ascii="Times New Roman" w:eastAsia="Times New Roman" w:hAnsi="Times New Roman" w:cs="Times New Roman"/>
          <w:b/>
          <w:bCs/>
          <w:sz w:val="24"/>
          <w:szCs w:val="24"/>
          <w:lang w:eastAsia="lt-LT"/>
        </w:rPr>
        <w:lastRenderedPageBreak/>
        <w:t>net ir nepriėmus šio teisės akto, siekti, kad savivaldybių tarybų rinkimų sąrašai būtų sudaryti tik iš tų asmenų, kurie pasirengę ir gali dirbti savivaldybės taryboje.</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Nė viena partija neturi teisės apgaudinėti rinkėjų.</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 </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i/>
          <w:iCs/>
          <w:sz w:val="24"/>
          <w:szCs w:val="24"/>
          <w:lang w:eastAsia="lt-LT"/>
        </w:rPr>
        <w:t>Mišrios Seimo narių grupės Seimo nariai:</w:t>
      </w:r>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i/>
          <w:iCs/>
          <w:sz w:val="24"/>
          <w:szCs w:val="24"/>
          <w:lang w:eastAsia="lt-LT"/>
        </w:rPr>
        <w:t xml:space="preserve">Konstantas Ramelis, Rima Baškienė, Antanas </w:t>
      </w:r>
      <w:proofErr w:type="spellStart"/>
      <w:r w:rsidRPr="002B0D1A">
        <w:rPr>
          <w:rFonts w:ascii="Times New Roman" w:eastAsia="Times New Roman" w:hAnsi="Times New Roman" w:cs="Times New Roman"/>
          <w:i/>
          <w:iCs/>
          <w:sz w:val="24"/>
          <w:szCs w:val="24"/>
          <w:lang w:eastAsia="lt-LT"/>
        </w:rPr>
        <w:t>Baura</w:t>
      </w:r>
      <w:proofErr w:type="spellEnd"/>
    </w:p>
    <w:p w:rsidR="002B0D1A" w:rsidRPr="002B0D1A" w:rsidRDefault="002B0D1A" w:rsidP="002B0D1A">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2B0D1A">
        <w:rPr>
          <w:rFonts w:ascii="Times New Roman" w:eastAsia="Times New Roman" w:hAnsi="Times New Roman" w:cs="Times New Roman"/>
          <w:i/>
          <w:iCs/>
          <w:sz w:val="24"/>
          <w:szCs w:val="24"/>
          <w:lang w:eastAsia="lt-LT"/>
        </w:rPr>
        <w:t>Tel. 8 698 42173</w:t>
      </w:r>
    </w:p>
    <w:p w:rsidR="002B0D1A" w:rsidRPr="002B0D1A" w:rsidRDefault="002B0D1A" w:rsidP="002B0D1A">
      <w:pPr>
        <w:spacing w:before="100" w:beforeAutospacing="1" w:after="100" w:afterAutospacing="1" w:line="240" w:lineRule="auto"/>
        <w:rPr>
          <w:rFonts w:ascii="Times New Roman" w:eastAsia="Times New Roman" w:hAnsi="Times New Roman" w:cs="Times New Roman"/>
          <w:sz w:val="24"/>
          <w:szCs w:val="24"/>
          <w:lang w:eastAsia="lt-LT"/>
        </w:rPr>
      </w:pPr>
      <w:r w:rsidRPr="002B0D1A">
        <w:rPr>
          <w:rFonts w:ascii="Times New Roman" w:eastAsia="Times New Roman" w:hAnsi="Times New Roman" w:cs="Times New Roman"/>
          <w:sz w:val="24"/>
          <w:szCs w:val="24"/>
          <w:lang w:eastAsia="lt-LT"/>
        </w:rPr>
        <w:t> </w:t>
      </w:r>
    </w:p>
    <w:p w:rsidR="002B0D1A" w:rsidRPr="002B0D1A" w:rsidRDefault="002B0D1A" w:rsidP="002B0D1A">
      <w:pPr>
        <w:spacing w:after="0" w:line="240" w:lineRule="auto"/>
        <w:rPr>
          <w:rFonts w:ascii="Tahoma" w:eastAsia="Times New Roman" w:hAnsi="Tahoma" w:cs="Tahoma"/>
          <w:sz w:val="14"/>
          <w:szCs w:val="14"/>
          <w:lang w:eastAsia="lt-LT"/>
        </w:rPr>
      </w:pPr>
      <w:r w:rsidRPr="002B0D1A">
        <w:rPr>
          <w:rFonts w:ascii="Tahoma" w:eastAsia="Times New Roman" w:hAnsi="Tahoma" w:cs="Tahoma"/>
          <w:sz w:val="14"/>
          <w:szCs w:val="14"/>
          <w:lang w:eastAsia="lt-LT"/>
        </w:rPr>
        <w:br/>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1A"/>
    <w:rsid w:val="00180626"/>
    <w:rsid w:val="002B0D1A"/>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2B0D1A"/>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2B0D1A"/>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2B0D1A"/>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2B0D1A"/>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4811">
      <w:bodyDiv w:val="1"/>
      <w:marLeft w:val="30"/>
      <w:marRight w:val="30"/>
      <w:marTop w:val="0"/>
      <w:marBottom w:val="0"/>
      <w:divBdr>
        <w:top w:val="none" w:sz="0" w:space="0" w:color="auto"/>
        <w:left w:val="none" w:sz="0" w:space="0" w:color="auto"/>
        <w:bottom w:val="none" w:sz="0" w:space="0" w:color="auto"/>
        <w:right w:val="none" w:sz="0" w:space="0" w:color="auto"/>
      </w:divBdr>
      <w:divsChild>
        <w:div w:id="630212386">
          <w:marLeft w:val="0"/>
          <w:marRight w:val="0"/>
          <w:marTop w:val="0"/>
          <w:marBottom w:val="0"/>
          <w:divBdr>
            <w:top w:val="none" w:sz="0" w:space="0" w:color="auto"/>
            <w:left w:val="none" w:sz="0" w:space="0" w:color="auto"/>
            <w:bottom w:val="none" w:sz="0" w:space="0" w:color="auto"/>
            <w:right w:val="none" w:sz="0" w:space="0" w:color="auto"/>
          </w:divBdr>
          <w:divsChild>
            <w:div w:id="1957593018">
              <w:marLeft w:val="0"/>
              <w:marRight w:val="0"/>
              <w:marTop w:val="0"/>
              <w:marBottom w:val="0"/>
              <w:divBdr>
                <w:top w:val="none" w:sz="0" w:space="0" w:color="auto"/>
                <w:left w:val="none" w:sz="0" w:space="0" w:color="auto"/>
                <w:bottom w:val="none" w:sz="0" w:space="0" w:color="auto"/>
                <w:right w:val="none" w:sz="0" w:space="0" w:color="auto"/>
              </w:divBdr>
              <w:divsChild>
                <w:div w:id="633799923">
                  <w:marLeft w:val="0"/>
                  <w:marRight w:val="0"/>
                  <w:marTop w:val="0"/>
                  <w:marBottom w:val="0"/>
                  <w:divBdr>
                    <w:top w:val="none" w:sz="0" w:space="0" w:color="auto"/>
                    <w:left w:val="none" w:sz="0" w:space="0" w:color="auto"/>
                    <w:bottom w:val="none" w:sz="0" w:space="0" w:color="auto"/>
                    <w:right w:val="none" w:sz="0" w:space="0" w:color="auto"/>
                  </w:divBdr>
                  <w:divsChild>
                    <w:div w:id="1232040587">
                      <w:marLeft w:val="0"/>
                      <w:marRight w:val="0"/>
                      <w:marTop w:val="0"/>
                      <w:marBottom w:val="0"/>
                      <w:divBdr>
                        <w:top w:val="none" w:sz="0" w:space="0" w:color="auto"/>
                        <w:left w:val="none" w:sz="0" w:space="0" w:color="auto"/>
                        <w:bottom w:val="none" w:sz="0" w:space="0" w:color="auto"/>
                        <w:right w:val="none" w:sz="0" w:space="0" w:color="auto"/>
                      </w:divBdr>
                      <w:divsChild>
                        <w:div w:id="4503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1887</Words>
  <Characters>1076</Characters>
  <Application>Microsoft Office Word</Application>
  <DocSecurity>0</DocSecurity>
  <Lines>8</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2014-10-29T10:50:00Z</dcterms:created>
  <dcterms:modified xsi:type="dcterms:W3CDTF">2014-10-29T10:50:00Z</dcterms:modified>
</cp:coreProperties>
</file>