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F5" w:rsidRPr="00B72AF5" w:rsidRDefault="00B72AF5" w:rsidP="00B72AF5">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B72AF5">
        <w:rPr>
          <w:rFonts w:ascii="Tahoma" w:eastAsia="Times New Roman" w:hAnsi="Tahoma" w:cs="Tahoma"/>
          <w:b/>
          <w:bCs/>
          <w:sz w:val="28"/>
          <w:szCs w:val="28"/>
          <w:lang w:eastAsia="lt-LT"/>
        </w:rPr>
        <w:t xml:space="preserve">Seimo narės R. Baškienės pranešimas: balsavimas dėl atominės turėtų būti – vardinis balsavimas </w:t>
      </w:r>
    </w:p>
    <w:p w:rsidR="00B72AF5" w:rsidRPr="00B72AF5" w:rsidRDefault="00B72AF5" w:rsidP="00B72AF5">
      <w:pPr>
        <w:spacing w:after="0" w:line="240" w:lineRule="auto"/>
        <w:rPr>
          <w:rFonts w:ascii="Tahoma" w:eastAsia="Times New Roman" w:hAnsi="Tahoma" w:cs="Tahoma"/>
          <w:sz w:val="14"/>
          <w:szCs w:val="14"/>
          <w:lang w:eastAsia="lt-LT"/>
        </w:rPr>
      </w:pPr>
    </w:p>
    <w:p w:rsidR="00B72AF5" w:rsidRPr="00B72AF5" w:rsidRDefault="00B72AF5" w:rsidP="00B72AF5">
      <w:pPr>
        <w:spacing w:after="0" w:line="240" w:lineRule="auto"/>
        <w:ind w:right="299" w:firstLine="600"/>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2012 m. birželio 21 d. pranešimas VIR</w:t>
      </w:r>
    </w:p>
    <w:p w:rsidR="00B72AF5" w:rsidRPr="00B72AF5" w:rsidRDefault="00B72AF5" w:rsidP="00B72AF5">
      <w:pPr>
        <w:spacing w:after="0" w:line="240" w:lineRule="auto"/>
        <w:ind w:right="299" w:firstLine="600"/>
        <w:jc w:val="center"/>
        <w:rPr>
          <w:rFonts w:ascii="Times New Roman" w:eastAsia="Times New Roman" w:hAnsi="Times New Roman" w:cs="Times New Roman"/>
          <w:sz w:val="24"/>
          <w:szCs w:val="24"/>
          <w:lang w:eastAsia="lt-LT"/>
        </w:rPr>
      </w:pPr>
      <w:r w:rsidRPr="00B72AF5">
        <w:rPr>
          <w:rFonts w:ascii="Times New Roman" w:eastAsia="Times New Roman" w:hAnsi="Times New Roman" w:cs="Times New Roman"/>
          <w:b/>
          <w:sz w:val="24"/>
          <w:szCs w:val="24"/>
          <w:lang w:eastAsia="lt-LT"/>
        </w:rPr>
        <w:t>  </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Priimant Atominės elektrinės įstatymą kiekvienas Seimo narys turi prisiimti asmeninę atsakomybę dėl socialinių, ekonominių pasekmių susijusių su Visagino atominės elektrinės statyba Lietuvoje. Todėl šiandien, Lietuvos valstiečių ir žaliųjų sąjungos narė Rima Baškienė, Mišrios Seimo narių grupės vardu siūlys Seimui balsuoti dėl minėto įstatymo vardiniu balsavimu.</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 </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„Istoriškai svarbus balsavimas reikalauja didžiulės atsakomybės, todėl vardinis balsavimas – būtinas, kad kolegos Seimo nariai maksimaliai suvoktų ir prisiimtų atsakomybę už savo sprendimą“, – sako Seimo narė Rima Baškienė.</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 </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 xml:space="preserve">Pasak R. Baškienės, naujosios atominės elektrinės statyba taps didžiule finansine našta Lietuvai dar ilgus šimtmečius ir turės milžiniškas pasekmes visiems Lietuvos žmonės. Vis daugiau ir daugiau Lietuvos žmonių kreipiasi į Seimo narius prašydami atsikvošėti, nes Lietuvos žmonės suvokia, kad kartų kartos vėliau turės padengti finansinius įsiskolinimus. </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 </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„Lietuvos žmonės stebisi kodėl valdžia nenori girdėti jų nuomonės ir pasidalinti atsakomybe su visa tauta, šį svarbų klausimą priimti referendumu. Abejones keliantis skubotumas ir begalė neatsakytų klausimų verčia vis didesnį skaičių žmonių abejoti šio projekto skaidrumu. Lietuvos žmonės dar nepamiršo „</w:t>
      </w:r>
      <w:proofErr w:type="spellStart"/>
      <w:r w:rsidRPr="00B72AF5">
        <w:rPr>
          <w:rFonts w:ascii="Times New Roman" w:eastAsia="Times New Roman" w:hAnsi="Times New Roman" w:cs="Times New Roman"/>
          <w:sz w:val="24"/>
          <w:szCs w:val="24"/>
          <w:lang w:eastAsia="lt-LT"/>
        </w:rPr>
        <w:t>Leo</w:t>
      </w:r>
      <w:proofErr w:type="spellEnd"/>
      <w:r w:rsidRPr="00B72AF5">
        <w:rPr>
          <w:rFonts w:ascii="Times New Roman" w:eastAsia="Times New Roman" w:hAnsi="Times New Roman" w:cs="Times New Roman"/>
          <w:sz w:val="24"/>
          <w:szCs w:val="24"/>
          <w:lang w:eastAsia="lt-LT"/>
        </w:rPr>
        <w:t xml:space="preserve"> LT“ projekto, kuriam buvo iššvaistyta šimtai tūkstančių, tada irgi buvo labai skubama“, – sako Seimo narė.</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 </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Vadovaujantis Seimo statuto 114 straipsniu vardinis balsavimas gali būti rengiamas jeigu kuri nors frakcija reikalauja ir šį reikalavimą paremia ne mažiau kaip 1/3 posėdyje dalyvaujančių Seimo narių. Vardinio balsavimo metu Seimo narys parašu patvirtina savo apsisprendimą.</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sz w:val="24"/>
          <w:szCs w:val="24"/>
          <w:lang w:eastAsia="lt-LT"/>
        </w:rPr>
        <w:t> </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i/>
          <w:sz w:val="24"/>
          <w:szCs w:val="24"/>
          <w:lang w:eastAsia="lt-LT"/>
        </w:rPr>
        <w:t>Daugiau informacijos:</w:t>
      </w:r>
    </w:p>
    <w:p w:rsidR="00B72AF5" w:rsidRPr="00B72AF5" w:rsidRDefault="00B72AF5" w:rsidP="00B72AF5">
      <w:pPr>
        <w:spacing w:after="0" w:line="240" w:lineRule="auto"/>
        <w:ind w:right="299"/>
        <w:jc w:val="both"/>
        <w:rPr>
          <w:rFonts w:ascii="Times New Roman" w:eastAsia="Times New Roman" w:hAnsi="Times New Roman" w:cs="Times New Roman"/>
          <w:sz w:val="24"/>
          <w:szCs w:val="24"/>
          <w:lang w:eastAsia="lt-LT"/>
        </w:rPr>
      </w:pPr>
      <w:r w:rsidRPr="00B72AF5">
        <w:rPr>
          <w:rFonts w:ascii="Times New Roman" w:eastAsia="Times New Roman" w:hAnsi="Times New Roman" w:cs="Times New Roman"/>
          <w:i/>
          <w:sz w:val="24"/>
          <w:szCs w:val="24"/>
          <w:lang w:eastAsia="lt-LT"/>
        </w:rPr>
        <w:t>Seimo narė Rima Baškienė, tel. 8 698 42173</w:t>
      </w:r>
    </w:p>
    <w:p w:rsidR="00B72AF5" w:rsidRPr="00B72AF5" w:rsidRDefault="00B72AF5" w:rsidP="00B72AF5">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F5"/>
    <w:rsid w:val="00180626"/>
    <w:rsid w:val="00A5019E"/>
    <w:rsid w:val="00B72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B72AF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B72AF5"/>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B72AF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B72AF5"/>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4740">
      <w:bodyDiv w:val="1"/>
      <w:marLeft w:val="30"/>
      <w:marRight w:val="30"/>
      <w:marTop w:val="0"/>
      <w:marBottom w:val="0"/>
      <w:divBdr>
        <w:top w:val="none" w:sz="0" w:space="0" w:color="auto"/>
        <w:left w:val="none" w:sz="0" w:space="0" w:color="auto"/>
        <w:bottom w:val="none" w:sz="0" w:space="0" w:color="auto"/>
        <w:right w:val="none" w:sz="0" w:space="0" w:color="auto"/>
      </w:divBdr>
      <w:divsChild>
        <w:div w:id="1845853957">
          <w:marLeft w:val="0"/>
          <w:marRight w:val="0"/>
          <w:marTop w:val="0"/>
          <w:marBottom w:val="0"/>
          <w:divBdr>
            <w:top w:val="none" w:sz="0" w:space="0" w:color="auto"/>
            <w:left w:val="none" w:sz="0" w:space="0" w:color="auto"/>
            <w:bottom w:val="none" w:sz="0" w:space="0" w:color="auto"/>
            <w:right w:val="none" w:sz="0" w:space="0" w:color="auto"/>
          </w:divBdr>
          <w:divsChild>
            <w:div w:id="1103888762">
              <w:marLeft w:val="0"/>
              <w:marRight w:val="0"/>
              <w:marTop w:val="0"/>
              <w:marBottom w:val="0"/>
              <w:divBdr>
                <w:top w:val="none" w:sz="0" w:space="0" w:color="auto"/>
                <w:left w:val="none" w:sz="0" w:space="0" w:color="auto"/>
                <w:bottom w:val="none" w:sz="0" w:space="0" w:color="auto"/>
                <w:right w:val="none" w:sz="0" w:space="0" w:color="auto"/>
              </w:divBdr>
              <w:divsChild>
                <w:div w:id="1440371005">
                  <w:marLeft w:val="0"/>
                  <w:marRight w:val="0"/>
                  <w:marTop w:val="0"/>
                  <w:marBottom w:val="0"/>
                  <w:divBdr>
                    <w:top w:val="none" w:sz="0" w:space="0" w:color="auto"/>
                    <w:left w:val="none" w:sz="0" w:space="0" w:color="auto"/>
                    <w:bottom w:val="none" w:sz="0" w:space="0" w:color="auto"/>
                    <w:right w:val="none" w:sz="0" w:space="0" w:color="auto"/>
                  </w:divBdr>
                  <w:divsChild>
                    <w:div w:id="1129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672</Characters>
  <Application>Microsoft Office Word</Application>
  <DocSecurity>0</DocSecurity>
  <Lines>5</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2014-10-29T11:03:00Z</dcterms:created>
  <dcterms:modified xsi:type="dcterms:W3CDTF">2014-10-29T11:03:00Z</dcterms:modified>
</cp:coreProperties>
</file>