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83" w:rsidRPr="00DA2620" w:rsidRDefault="00AF45DE" w:rsidP="007A0131">
      <w:pPr>
        <w:ind w:firstLine="0"/>
        <w:rPr>
          <w:b/>
          <w:sz w:val="28"/>
          <w:szCs w:val="28"/>
        </w:rPr>
      </w:pPr>
      <w:r w:rsidRPr="00DA2620">
        <w:rPr>
          <w:b/>
          <w:sz w:val="28"/>
          <w:szCs w:val="28"/>
        </w:rPr>
        <w:t xml:space="preserve">Mišrios Seimo narių grupės pranešimas spaudai: </w:t>
      </w:r>
      <w:r w:rsidR="002631CC">
        <w:rPr>
          <w:b/>
          <w:sz w:val="28"/>
          <w:szCs w:val="28"/>
        </w:rPr>
        <w:t>tokiam Vyriausybės pateiktam socialiniam modeliui pritarti negalima – būtina tobulinti</w:t>
      </w:r>
    </w:p>
    <w:p w:rsidR="007A0131" w:rsidRPr="00DA2620" w:rsidRDefault="007A0131" w:rsidP="007A0131">
      <w:pPr>
        <w:ind w:firstLine="0"/>
        <w:rPr>
          <w:b/>
          <w:sz w:val="28"/>
          <w:szCs w:val="28"/>
        </w:rPr>
      </w:pPr>
    </w:p>
    <w:p w:rsidR="000C0FB6" w:rsidRPr="00DA2620" w:rsidRDefault="000C0FB6" w:rsidP="00BA787A">
      <w:pPr>
        <w:ind w:firstLine="0"/>
        <w:rPr>
          <w:sz w:val="28"/>
          <w:szCs w:val="28"/>
        </w:rPr>
      </w:pPr>
      <w:r w:rsidRPr="00DA2620">
        <w:rPr>
          <w:sz w:val="28"/>
          <w:szCs w:val="28"/>
        </w:rPr>
        <w:t xml:space="preserve">Seimas elgtųsi socialiai neatsakingai, </w:t>
      </w:r>
      <w:r w:rsidR="000E0F83">
        <w:rPr>
          <w:sz w:val="28"/>
          <w:szCs w:val="28"/>
        </w:rPr>
        <w:t xml:space="preserve">jei </w:t>
      </w:r>
      <w:r w:rsidR="002631CC">
        <w:rPr>
          <w:sz w:val="28"/>
          <w:szCs w:val="28"/>
        </w:rPr>
        <w:t xml:space="preserve">ir </w:t>
      </w:r>
      <w:r w:rsidR="000E0F83">
        <w:rPr>
          <w:sz w:val="28"/>
          <w:szCs w:val="28"/>
        </w:rPr>
        <w:t xml:space="preserve">priimtų </w:t>
      </w:r>
      <w:r w:rsidRPr="00DA2620">
        <w:rPr>
          <w:sz w:val="28"/>
          <w:szCs w:val="28"/>
        </w:rPr>
        <w:t>tokį</w:t>
      </w:r>
      <w:r w:rsidR="000E0F83">
        <w:rPr>
          <w:sz w:val="28"/>
          <w:szCs w:val="28"/>
        </w:rPr>
        <w:t xml:space="preserve"> socialinį modelį, kokį pateikė Vyriausybė, </w:t>
      </w:r>
      <w:r w:rsidRPr="00DA2620">
        <w:rPr>
          <w:sz w:val="28"/>
          <w:szCs w:val="28"/>
        </w:rPr>
        <w:t xml:space="preserve">– teigė Mišrios Seimo narių grupės nariai </w:t>
      </w:r>
      <w:r w:rsidR="00BA787A" w:rsidRPr="00DA2620">
        <w:rPr>
          <w:sz w:val="28"/>
          <w:szCs w:val="28"/>
        </w:rPr>
        <w:t xml:space="preserve">ir </w:t>
      </w:r>
      <w:r w:rsidR="0082663B" w:rsidRPr="00DA2620">
        <w:rPr>
          <w:sz w:val="28"/>
          <w:szCs w:val="28"/>
        </w:rPr>
        <w:t>profesinių sąjungų atstovai</w:t>
      </w:r>
      <w:r w:rsidR="00BA787A" w:rsidRPr="00DA2620">
        <w:rPr>
          <w:sz w:val="28"/>
          <w:szCs w:val="28"/>
        </w:rPr>
        <w:t xml:space="preserve"> </w:t>
      </w:r>
      <w:r w:rsidRPr="00DA2620">
        <w:rPr>
          <w:sz w:val="28"/>
          <w:szCs w:val="28"/>
        </w:rPr>
        <w:t xml:space="preserve">spaudos konferencijoje, surengtoje </w:t>
      </w:r>
      <w:r w:rsidR="00AF45DE" w:rsidRPr="00DA2620">
        <w:rPr>
          <w:sz w:val="28"/>
          <w:szCs w:val="28"/>
        </w:rPr>
        <w:t>2015 m. spalio 15 d.</w:t>
      </w:r>
    </w:p>
    <w:p w:rsidR="000C0FB6" w:rsidRPr="00DA2620" w:rsidRDefault="000C0FB6" w:rsidP="007A0131">
      <w:pPr>
        <w:ind w:firstLine="0"/>
        <w:rPr>
          <w:sz w:val="28"/>
          <w:szCs w:val="28"/>
        </w:rPr>
      </w:pPr>
    </w:p>
    <w:p w:rsidR="00BA787A" w:rsidRPr="00DA2620" w:rsidRDefault="00BA787A" w:rsidP="007A0131">
      <w:pPr>
        <w:ind w:firstLine="0"/>
        <w:rPr>
          <w:sz w:val="28"/>
          <w:szCs w:val="28"/>
        </w:rPr>
      </w:pPr>
      <w:r w:rsidRPr="00DA2620">
        <w:rPr>
          <w:sz w:val="28"/>
          <w:szCs w:val="28"/>
        </w:rPr>
        <w:t xml:space="preserve">„Seime </w:t>
      </w:r>
      <w:r w:rsidR="000E0F83">
        <w:rPr>
          <w:sz w:val="28"/>
          <w:szCs w:val="28"/>
        </w:rPr>
        <w:t>teikiamas labai svarbių įstatymų paketas, kurių</w:t>
      </w:r>
      <w:r w:rsidRPr="00DA2620">
        <w:rPr>
          <w:sz w:val="28"/>
          <w:szCs w:val="28"/>
        </w:rPr>
        <w:t xml:space="preserve"> kokybe galima tik stebėtis – tai </w:t>
      </w:r>
      <w:r w:rsidR="000E0F83">
        <w:rPr>
          <w:sz w:val="28"/>
          <w:szCs w:val="28"/>
        </w:rPr>
        <w:t xml:space="preserve">tik </w:t>
      </w:r>
      <w:r w:rsidRPr="00DA2620">
        <w:rPr>
          <w:sz w:val="28"/>
          <w:szCs w:val="28"/>
        </w:rPr>
        <w:t xml:space="preserve">pusfabrikatis. </w:t>
      </w:r>
      <w:r w:rsidR="000E0F83">
        <w:rPr>
          <w:sz w:val="28"/>
          <w:szCs w:val="28"/>
        </w:rPr>
        <w:t>Daug kartų</w:t>
      </w:r>
      <w:r w:rsidR="002631CC">
        <w:rPr>
          <w:sz w:val="28"/>
          <w:szCs w:val="28"/>
        </w:rPr>
        <w:t xml:space="preserve"> </w:t>
      </w:r>
      <w:r w:rsidR="000E0F83">
        <w:rPr>
          <w:sz w:val="28"/>
          <w:szCs w:val="28"/>
        </w:rPr>
        <w:t>išsakyti pastebėjimai, kad nesuradus kompromiso su Trišale taryba, įstatymai neturi būti teikiami –</w:t>
      </w:r>
      <w:r w:rsidR="002631CC">
        <w:rPr>
          <w:sz w:val="28"/>
          <w:szCs w:val="28"/>
        </w:rPr>
        <w:t xml:space="preserve"> neišgirsti</w:t>
      </w:r>
      <w:r w:rsidR="000E0F83">
        <w:rPr>
          <w:sz w:val="28"/>
          <w:szCs w:val="28"/>
        </w:rPr>
        <w:t xml:space="preserve">. Atkreiptinas dėmesys į per 150 Teisės departamento pastabų ir gausybę būsimų pasiūlymų dėl visuomenės nerimą sukėlusių kai kurių nuostatų. Pokyčiai būtini, tačiau ar </w:t>
      </w:r>
      <w:r w:rsidRPr="00DA2620">
        <w:rPr>
          <w:sz w:val="28"/>
          <w:szCs w:val="28"/>
        </w:rPr>
        <w:t xml:space="preserve">tikrai </w:t>
      </w:r>
      <w:r w:rsidR="000E210E" w:rsidRPr="00DA2620">
        <w:rPr>
          <w:sz w:val="28"/>
          <w:szCs w:val="28"/>
        </w:rPr>
        <w:t xml:space="preserve">nuoširdžiai norima </w:t>
      </w:r>
      <w:r w:rsidR="000E0F83">
        <w:rPr>
          <w:sz w:val="28"/>
          <w:szCs w:val="28"/>
        </w:rPr>
        <w:t>šiuos teisės aktus</w:t>
      </w:r>
      <w:r w:rsidRPr="00DA2620">
        <w:rPr>
          <w:sz w:val="28"/>
          <w:szCs w:val="28"/>
        </w:rPr>
        <w:t xml:space="preserve"> priimti</w:t>
      </w:r>
      <w:r w:rsidR="002631CC">
        <w:rPr>
          <w:sz w:val="28"/>
          <w:szCs w:val="28"/>
        </w:rPr>
        <w:t>, ar įsiveliant į gausybę pataisų, tik vilkinti procesą</w:t>
      </w:r>
      <w:r w:rsidR="000E210E" w:rsidRPr="00DA2620">
        <w:rPr>
          <w:sz w:val="28"/>
          <w:szCs w:val="28"/>
        </w:rPr>
        <w:t>?</w:t>
      </w:r>
      <w:r w:rsidRPr="00DA2620">
        <w:rPr>
          <w:sz w:val="28"/>
          <w:szCs w:val="28"/>
        </w:rPr>
        <w:t xml:space="preserve">“, – </w:t>
      </w:r>
      <w:r w:rsidR="000E210E" w:rsidRPr="00DA2620">
        <w:rPr>
          <w:sz w:val="28"/>
          <w:szCs w:val="28"/>
        </w:rPr>
        <w:t xml:space="preserve">pradėdama spaudos konferenciją klausė </w:t>
      </w:r>
      <w:r w:rsidRPr="00DA2620">
        <w:rPr>
          <w:sz w:val="28"/>
          <w:szCs w:val="28"/>
        </w:rPr>
        <w:t>Seimo narė Rima Baškienė.</w:t>
      </w:r>
    </w:p>
    <w:p w:rsidR="008105F7" w:rsidRPr="00DA2620" w:rsidRDefault="008105F7" w:rsidP="007A0131">
      <w:pPr>
        <w:ind w:firstLine="0"/>
        <w:rPr>
          <w:sz w:val="28"/>
          <w:szCs w:val="28"/>
        </w:rPr>
      </w:pPr>
    </w:p>
    <w:p w:rsidR="008105F7" w:rsidRPr="00DA2620" w:rsidRDefault="008105F7" w:rsidP="008105F7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  <w:r w:rsidRPr="00DA2620">
        <w:rPr>
          <w:bCs/>
          <w:color w:val="000000"/>
          <w:sz w:val="28"/>
          <w:szCs w:val="28"/>
          <w:shd w:val="clear" w:color="auto" w:fill="FFFFFF"/>
        </w:rPr>
        <w:t xml:space="preserve">Pažymėjęs, kad vadinamajame „socialiniame modelyje“ numatyta darbuotojų sąskaita palengvinti sąlygas darbdaviams, Seimo narys Povilas Urbšys atkreipė dėmesį, kad jį rengiant buvo tyčiojamasi iš profesinių sąjungų, </w:t>
      </w:r>
      <w:r w:rsidR="004922E5" w:rsidRPr="00DA2620">
        <w:rPr>
          <w:bCs/>
          <w:color w:val="000000"/>
          <w:sz w:val="28"/>
          <w:szCs w:val="28"/>
          <w:shd w:val="clear" w:color="auto" w:fill="FFFFFF"/>
        </w:rPr>
        <w:t xml:space="preserve">kurios neva neturinčios teisės kalbėti visų dirbančiųjų vardu, nes </w:t>
      </w:r>
      <w:r w:rsidRPr="00DA2620">
        <w:rPr>
          <w:bCs/>
          <w:color w:val="000000"/>
          <w:sz w:val="28"/>
          <w:szCs w:val="28"/>
          <w:shd w:val="clear" w:color="auto" w:fill="FFFFFF"/>
        </w:rPr>
        <w:t>atstovaujančios vos 8 proc.</w:t>
      </w:r>
      <w:r w:rsidR="004922E5" w:rsidRPr="00DA2620">
        <w:rPr>
          <w:bCs/>
          <w:color w:val="000000"/>
          <w:sz w:val="28"/>
          <w:szCs w:val="28"/>
          <w:shd w:val="clear" w:color="auto" w:fill="FFFFFF"/>
        </w:rPr>
        <w:t xml:space="preserve"> darbuotojų</w:t>
      </w:r>
      <w:r w:rsidRPr="00DA2620">
        <w:rPr>
          <w:bCs/>
          <w:color w:val="000000"/>
          <w:sz w:val="28"/>
          <w:szCs w:val="28"/>
          <w:shd w:val="clear" w:color="auto" w:fill="FFFFFF"/>
        </w:rPr>
        <w:t>. „Daroma viskas, kad profesinės sąjungos būtų negausios, priešingai, nei Skandinavijos šalyse, kur jų veikloje dalyvauja apie 80 proc. dirbančiųjų“, – sakė P. Urbšys.</w:t>
      </w:r>
    </w:p>
    <w:p w:rsidR="00B64C93" w:rsidRPr="00DA2620" w:rsidRDefault="00B64C93" w:rsidP="007A0131">
      <w:pPr>
        <w:ind w:firstLine="0"/>
        <w:rPr>
          <w:sz w:val="28"/>
          <w:szCs w:val="28"/>
        </w:rPr>
      </w:pPr>
    </w:p>
    <w:p w:rsidR="00F65F51" w:rsidRPr="00DA2620" w:rsidRDefault="00B64C93" w:rsidP="007A0131">
      <w:pPr>
        <w:ind w:firstLine="0"/>
        <w:rPr>
          <w:sz w:val="28"/>
          <w:szCs w:val="28"/>
        </w:rPr>
      </w:pPr>
      <w:r w:rsidRPr="00DA2620">
        <w:rPr>
          <w:sz w:val="28"/>
          <w:szCs w:val="28"/>
        </w:rPr>
        <w:t xml:space="preserve">Anot </w:t>
      </w:r>
      <w:r w:rsidRPr="00DA2620">
        <w:rPr>
          <w:color w:val="000000"/>
          <w:sz w:val="28"/>
          <w:szCs w:val="28"/>
          <w:shd w:val="clear" w:color="auto" w:fill="FFFFFF"/>
        </w:rPr>
        <w:t>Lietuvos profesinių sąjungų konfederacijos pirmininko</w:t>
      </w:r>
      <w:r w:rsidRPr="00DA262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A2620">
        <w:rPr>
          <w:bCs/>
          <w:color w:val="000000"/>
          <w:sz w:val="28"/>
          <w:szCs w:val="28"/>
          <w:shd w:val="clear" w:color="auto" w:fill="FFFFFF"/>
        </w:rPr>
        <w:t>A</w:t>
      </w:r>
      <w:r w:rsidR="004079ED" w:rsidRPr="00DA2620">
        <w:rPr>
          <w:bCs/>
          <w:color w:val="000000"/>
          <w:sz w:val="28"/>
          <w:szCs w:val="28"/>
          <w:shd w:val="clear" w:color="auto" w:fill="FFFFFF"/>
        </w:rPr>
        <w:t>rtūro</w:t>
      </w:r>
      <w:r w:rsidRPr="00DA2620">
        <w:rPr>
          <w:bCs/>
          <w:color w:val="000000"/>
          <w:sz w:val="28"/>
          <w:szCs w:val="28"/>
          <w:shd w:val="clear" w:color="auto" w:fill="FFFFFF"/>
        </w:rPr>
        <w:t> Černiausko, p</w:t>
      </w:r>
      <w:r w:rsidRPr="00DA2620">
        <w:rPr>
          <w:sz w:val="28"/>
          <w:szCs w:val="28"/>
        </w:rPr>
        <w:t xml:space="preserve">irminis </w:t>
      </w:r>
      <w:r w:rsidR="00E47412" w:rsidRPr="00DA2620">
        <w:rPr>
          <w:sz w:val="28"/>
          <w:szCs w:val="28"/>
        </w:rPr>
        <w:t xml:space="preserve">darbo grupei pateiktas </w:t>
      </w:r>
      <w:r w:rsidRPr="00DA2620">
        <w:rPr>
          <w:sz w:val="28"/>
          <w:szCs w:val="28"/>
        </w:rPr>
        <w:t xml:space="preserve">„socialinio modelio“ variantas </w:t>
      </w:r>
      <w:r w:rsidR="00E47412" w:rsidRPr="00DA2620">
        <w:rPr>
          <w:sz w:val="28"/>
          <w:szCs w:val="28"/>
        </w:rPr>
        <w:t>buvo</w:t>
      </w:r>
      <w:r w:rsidRPr="00DA2620">
        <w:rPr>
          <w:sz w:val="28"/>
          <w:szCs w:val="28"/>
        </w:rPr>
        <w:t xml:space="preserve"> visiškai liberalus, be socialinio paketo, </w:t>
      </w:r>
      <w:r w:rsidR="000E0F83">
        <w:rPr>
          <w:sz w:val="28"/>
          <w:szCs w:val="28"/>
        </w:rPr>
        <w:t>palankus tik verslui</w:t>
      </w:r>
      <w:r w:rsidRPr="00DA2620">
        <w:rPr>
          <w:sz w:val="28"/>
          <w:szCs w:val="28"/>
        </w:rPr>
        <w:t xml:space="preserve">, </w:t>
      </w:r>
      <w:r w:rsidR="005127A0" w:rsidRPr="00DA2620">
        <w:rPr>
          <w:sz w:val="28"/>
          <w:szCs w:val="28"/>
        </w:rPr>
        <w:t>ir nors</w:t>
      </w:r>
      <w:r w:rsidRPr="00DA2620">
        <w:rPr>
          <w:sz w:val="28"/>
          <w:szCs w:val="28"/>
        </w:rPr>
        <w:t xml:space="preserve"> po </w:t>
      </w:r>
      <w:r w:rsidR="000D1E3A" w:rsidRPr="00DA2620">
        <w:rPr>
          <w:sz w:val="28"/>
          <w:szCs w:val="28"/>
        </w:rPr>
        <w:t xml:space="preserve">vasarą </w:t>
      </w:r>
      <w:r w:rsidRPr="00DA2620">
        <w:rPr>
          <w:sz w:val="28"/>
          <w:szCs w:val="28"/>
        </w:rPr>
        <w:t xml:space="preserve">Trišalėje taryboje </w:t>
      </w:r>
      <w:r w:rsidR="000D1E3A" w:rsidRPr="00DA2620">
        <w:rPr>
          <w:sz w:val="28"/>
          <w:szCs w:val="28"/>
        </w:rPr>
        <w:t xml:space="preserve">vykusių derybų </w:t>
      </w:r>
      <w:r w:rsidRPr="00DA2620">
        <w:rPr>
          <w:sz w:val="28"/>
          <w:szCs w:val="28"/>
        </w:rPr>
        <w:t>pavyko pasiekti sutarimą dėl dalies patais</w:t>
      </w:r>
      <w:r w:rsidR="005127A0" w:rsidRPr="00DA2620">
        <w:rPr>
          <w:sz w:val="28"/>
          <w:szCs w:val="28"/>
        </w:rPr>
        <w:t xml:space="preserve">ų, Seime projektas </w:t>
      </w:r>
      <w:r w:rsidR="000E0F83">
        <w:rPr>
          <w:sz w:val="28"/>
          <w:szCs w:val="28"/>
        </w:rPr>
        <w:t>buvo</w:t>
      </w:r>
      <w:r w:rsidR="000D1E3A" w:rsidRPr="00DA2620">
        <w:rPr>
          <w:sz w:val="28"/>
          <w:szCs w:val="28"/>
        </w:rPr>
        <w:t xml:space="preserve"> pateiktas </w:t>
      </w:r>
      <w:r w:rsidR="005127A0" w:rsidRPr="00DA2620">
        <w:rPr>
          <w:sz w:val="28"/>
          <w:szCs w:val="28"/>
        </w:rPr>
        <w:t xml:space="preserve">be </w:t>
      </w:r>
      <w:r w:rsidR="008C23ED" w:rsidRPr="00DA2620">
        <w:rPr>
          <w:sz w:val="28"/>
          <w:szCs w:val="28"/>
        </w:rPr>
        <w:lastRenderedPageBreak/>
        <w:t>j</w:t>
      </w:r>
      <w:r w:rsidR="005127A0" w:rsidRPr="00DA2620">
        <w:rPr>
          <w:sz w:val="28"/>
          <w:szCs w:val="28"/>
        </w:rPr>
        <w:t xml:space="preserve">ų. „Ar tikrai nebuvo galima mėnesį palaukti, integruoti tai, dėl ko sutarta, užuot palikus tokį platų lauką diskusijai?“, – stebėjosi </w:t>
      </w:r>
      <w:r w:rsidR="000E0F83">
        <w:rPr>
          <w:sz w:val="28"/>
          <w:szCs w:val="28"/>
        </w:rPr>
        <w:t>A. Černiauskas.</w:t>
      </w:r>
    </w:p>
    <w:p w:rsidR="00F65F51" w:rsidRPr="00DA2620" w:rsidRDefault="00F65F51" w:rsidP="007A0131">
      <w:pPr>
        <w:ind w:firstLine="0"/>
        <w:rPr>
          <w:sz w:val="28"/>
          <w:szCs w:val="28"/>
        </w:rPr>
      </w:pPr>
    </w:p>
    <w:p w:rsidR="00E47412" w:rsidRPr="00DA2620" w:rsidRDefault="008879CC" w:rsidP="007A0131">
      <w:pPr>
        <w:ind w:firstLine="0"/>
        <w:rPr>
          <w:sz w:val="28"/>
          <w:szCs w:val="28"/>
        </w:rPr>
      </w:pPr>
      <w:r w:rsidRPr="00DA2620">
        <w:rPr>
          <w:sz w:val="28"/>
          <w:szCs w:val="28"/>
        </w:rPr>
        <w:t>J</w:t>
      </w:r>
      <w:r w:rsidR="005132A5" w:rsidRPr="00DA2620">
        <w:rPr>
          <w:sz w:val="28"/>
          <w:szCs w:val="28"/>
        </w:rPr>
        <w:t xml:space="preserve">is pažymėjo, kad </w:t>
      </w:r>
      <w:r w:rsidR="000655E1" w:rsidRPr="00DA2620">
        <w:rPr>
          <w:sz w:val="28"/>
          <w:szCs w:val="28"/>
        </w:rPr>
        <w:t>Trišalė taryba</w:t>
      </w:r>
      <w:r w:rsidR="000E0F83">
        <w:rPr>
          <w:sz w:val="28"/>
          <w:szCs w:val="28"/>
        </w:rPr>
        <w:t>, priešingai, nei skelbiama viešumoje</w:t>
      </w:r>
      <w:r w:rsidR="000D1E3A" w:rsidRPr="00DA2620">
        <w:rPr>
          <w:sz w:val="28"/>
          <w:szCs w:val="28"/>
        </w:rPr>
        <w:t>,</w:t>
      </w:r>
      <w:r w:rsidR="000655E1" w:rsidRPr="00DA2620">
        <w:rPr>
          <w:sz w:val="28"/>
          <w:szCs w:val="28"/>
        </w:rPr>
        <w:t xml:space="preserve"> nepasiekė </w:t>
      </w:r>
      <w:r w:rsidR="005132A5" w:rsidRPr="00DA2620">
        <w:rPr>
          <w:sz w:val="28"/>
          <w:szCs w:val="28"/>
        </w:rPr>
        <w:t>sutarim</w:t>
      </w:r>
      <w:r w:rsidR="000655E1" w:rsidRPr="00DA2620">
        <w:rPr>
          <w:sz w:val="28"/>
          <w:szCs w:val="28"/>
        </w:rPr>
        <w:t xml:space="preserve">o </w:t>
      </w:r>
      <w:r w:rsidR="005132A5" w:rsidRPr="00DA2620">
        <w:rPr>
          <w:sz w:val="28"/>
          <w:szCs w:val="28"/>
        </w:rPr>
        <w:t xml:space="preserve">dėl </w:t>
      </w:r>
      <w:r w:rsidR="00411A22" w:rsidRPr="00DA2620">
        <w:rPr>
          <w:sz w:val="28"/>
          <w:szCs w:val="28"/>
        </w:rPr>
        <w:t>maždaug</w:t>
      </w:r>
      <w:r w:rsidR="005132A5" w:rsidRPr="00DA2620">
        <w:rPr>
          <w:sz w:val="28"/>
          <w:szCs w:val="28"/>
        </w:rPr>
        <w:t xml:space="preserve"> </w:t>
      </w:r>
      <w:r w:rsidR="00972B83" w:rsidRPr="00DA2620">
        <w:rPr>
          <w:sz w:val="28"/>
          <w:szCs w:val="28"/>
        </w:rPr>
        <w:t xml:space="preserve">40 svarbių klausimų, </w:t>
      </w:r>
      <w:r w:rsidR="005132A5" w:rsidRPr="00DA2620">
        <w:rPr>
          <w:sz w:val="28"/>
          <w:szCs w:val="28"/>
        </w:rPr>
        <w:t xml:space="preserve">susijusių su </w:t>
      </w:r>
      <w:r w:rsidR="00411A22" w:rsidRPr="00DA2620">
        <w:rPr>
          <w:sz w:val="28"/>
          <w:szCs w:val="28"/>
        </w:rPr>
        <w:t>darbo laiko, apmokėjimo, išeitinių</w:t>
      </w:r>
      <w:r w:rsidR="00972B83" w:rsidRPr="00DA2620">
        <w:rPr>
          <w:sz w:val="28"/>
          <w:szCs w:val="28"/>
        </w:rPr>
        <w:t xml:space="preserve"> </w:t>
      </w:r>
      <w:r w:rsidR="00086254" w:rsidRPr="00DA2620">
        <w:rPr>
          <w:sz w:val="28"/>
          <w:szCs w:val="28"/>
        </w:rPr>
        <w:t>išmokų</w:t>
      </w:r>
      <w:r w:rsidR="00167831" w:rsidRPr="00DA2620">
        <w:rPr>
          <w:sz w:val="28"/>
          <w:szCs w:val="28"/>
        </w:rPr>
        <w:t xml:space="preserve"> atleidus darbuotoją darbdavio iniciatyva</w:t>
      </w:r>
      <w:r w:rsidR="00086254" w:rsidRPr="00DA2620">
        <w:rPr>
          <w:sz w:val="28"/>
          <w:szCs w:val="28"/>
        </w:rPr>
        <w:t xml:space="preserve">, streikų, </w:t>
      </w:r>
      <w:r w:rsidR="000655E1" w:rsidRPr="00DA2620">
        <w:rPr>
          <w:sz w:val="28"/>
          <w:szCs w:val="28"/>
        </w:rPr>
        <w:t>vadinamųjų „</w:t>
      </w:r>
      <w:r w:rsidR="00086254" w:rsidRPr="00DA2620">
        <w:rPr>
          <w:sz w:val="28"/>
          <w:szCs w:val="28"/>
        </w:rPr>
        <w:t>mamadienių</w:t>
      </w:r>
      <w:r w:rsidR="000655E1" w:rsidRPr="00DA2620">
        <w:rPr>
          <w:sz w:val="28"/>
          <w:szCs w:val="28"/>
        </w:rPr>
        <w:t>“</w:t>
      </w:r>
      <w:r w:rsidR="00086254" w:rsidRPr="00DA2620">
        <w:rPr>
          <w:sz w:val="28"/>
          <w:szCs w:val="28"/>
        </w:rPr>
        <w:t xml:space="preserve"> ir </w:t>
      </w:r>
      <w:r w:rsidR="000655E1" w:rsidRPr="00DA2620">
        <w:rPr>
          <w:sz w:val="28"/>
          <w:szCs w:val="28"/>
        </w:rPr>
        <w:t>„</w:t>
      </w:r>
      <w:proofErr w:type="spellStart"/>
      <w:r w:rsidR="00086254" w:rsidRPr="00DA2620">
        <w:rPr>
          <w:sz w:val="28"/>
          <w:szCs w:val="28"/>
        </w:rPr>
        <w:t>tėvadienių</w:t>
      </w:r>
      <w:proofErr w:type="spellEnd"/>
      <w:r w:rsidR="000655E1" w:rsidRPr="00DA2620">
        <w:rPr>
          <w:sz w:val="28"/>
          <w:szCs w:val="28"/>
        </w:rPr>
        <w:t xml:space="preserve">“, atostogų mokslui ir kitų </w:t>
      </w:r>
      <w:r w:rsidR="00F65F51" w:rsidRPr="00DA2620">
        <w:rPr>
          <w:sz w:val="28"/>
          <w:szCs w:val="28"/>
        </w:rPr>
        <w:t>dalykų</w:t>
      </w:r>
      <w:r w:rsidR="00411A22" w:rsidRPr="00DA2620">
        <w:rPr>
          <w:sz w:val="28"/>
          <w:szCs w:val="28"/>
        </w:rPr>
        <w:t>.</w:t>
      </w:r>
      <w:r w:rsidR="00FE3F4E" w:rsidRPr="00DA2620">
        <w:rPr>
          <w:sz w:val="28"/>
          <w:szCs w:val="28"/>
        </w:rPr>
        <w:t xml:space="preserve"> </w:t>
      </w:r>
      <w:r w:rsidR="002B4392" w:rsidRPr="00DA2620">
        <w:rPr>
          <w:sz w:val="28"/>
          <w:szCs w:val="28"/>
        </w:rPr>
        <w:t>P</w:t>
      </w:r>
      <w:r w:rsidR="00BD36BD" w:rsidRPr="00DA2620">
        <w:rPr>
          <w:sz w:val="28"/>
          <w:szCs w:val="28"/>
        </w:rPr>
        <w:t>rofesinės sąjungos prieštarauja</w:t>
      </w:r>
      <w:r w:rsidR="00C11DC5" w:rsidRPr="00DA2620">
        <w:rPr>
          <w:sz w:val="28"/>
          <w:szCs w:val="28"/>
        </w:rPr>
        <w:t xml:space="preserve"> ir </w:t>
      </w:r>
      <w:r w:rsidR="000D1E3A" w:rsidRPr="00DA2620">
        <w:rPr>
          <w:sz w:val="28"/>
          <w:szCs w:val="28"/>
        </w:rPr>
        <w:t xml:space="preserve">dėl </w:t>
      </w:r>
      <w:r w:rsidR="00C11DC5" w:rsidRPr="00DA2620">
        <w:rPr>
          <w:sz w:val="28"/>
          <w:szCs w:val="28"/>
        </w:rPr>
        <w:t>ketinim</w:t>
      </w:r>
      <w:r w:rsidR="000D1E3A" w:rsidRPr="00DA2620">
        <w:rPr>
          <w:sz w:val="28"/>
          <w:szCs w:val="28"/>
        </w:rPr>
        <w:t>ų</w:t>
      </w:r>
      <w:r w:rsidR="00C11DC5" w:rsidRPr="00DA2620">
        <w:rPr>
          <w:sz w:val="28"/>
          <w:szCs w:val="28"/>
        </w:rPr>
        <w:t xml:space="preserve"> įteisinti </w:t>
      </w:r>
      <w:r w:rsidR="00FE3F4E" w:rsidRPr="00DA2620">
        <w:rPr>
          <w:sz w:val="28"/>
          <w:szCs w:val="28"/>
        </w:rPr>
        <w:t>nenumatytos apimties darbo sutar</w:t>
      </w:r>
      <w:r w:rsidR="00F62142" w:rsidRPr="00DA2620">
        <w:rPr>
          <w:sz w:val="28"/>
          <w:szCs w:val="28"/>
        </w:rPr>
        <w:t>ti</w:t>
      </w:r>
      <w:r w:rsidR="00FE3F4E" w:rsidRPr="00DA2620">
        <w:rPr>
          <w:sz w:val="28"/>
          <w:szCs w:val="28"/>
        </w:rPr>
        <w:t xml:space="preserve">s, </w:t>
      </w:r>
      <w:r w:rsidR="000D1E3A" w:rsidRPr="00DA2620">
        <w:rPr>
          <w:sz w:val="28"/>
          <w:szCs w:val="28"/>
        </w:rPr>
        <w:t>nes tai</w:t>
      </w:r>
      <w:r w:rsidR="00BD36BD" w:rsidRPr="00DA2620">
        <w:rPr>
          <w:sz w:val="28"/>
          <w:szCs w:val="28"/>
        </w:rPr>
        <w:t xml:space="preserve"> sudarytų dar palankesnes sąlygas</w:t>
      </w:r>
      <w:r w:rsidR="000D1E3A" w:rsidRPr="00DA2620">
        <w:rPr>
          <w:sz w:val="28"/>
          <w:szCs w:val="28"/>
        </w:rPr>
        <w:t xml:space="preserve"> nelegaliam darbui, </w:t>
      </w:r>
      <w:r w:rsidR="00BD36BD" w:rsidRPr="00DA2620">
        <w:rPr>
          <w:sz w:val="28"/>
          <w:szCs w:val="28"/>
        </w:rPr>
        <w:t>paskatintų „vokelių“ sistemą</w:t>
      </w:r>
      <w:r w:rsidR="000D1E3A" w:rsidRPr="00DA2620">
        <w:rPr>
          <w:sz w:val="28"/>
          <w:szCs w:val="28"/>
        </w:rPr>
        <w:t xml:space="preserve"> ir</w:t>
      </w:r>
      <w:r w:rsidR="000E0F83">
        <w:rPr>
          <w:sz w:val="28"/>
          <w:szCs w:val="28"/>
        </w:rPr>
        <w:t xml:space="preserve"> tai</w:t>
      </w:r>
      <w:r w:rsidR="000D1E3A" w:rsidRPr="00DA2620">
        <w:rPr>
          <w:sz w:val="28"/>
          <w:szCs w:val="28"/>
        </w:rPr>
        <w:t xml:space="preserve"> nėra praktikuojama kitose Europos šalyse.</w:t>
      </w:r>
    </w:p>
    <w:p w:rsidR="00E47412" w:rsidRPr="00DA2620" w:rsidRDefault="00E47412" w:rsidP="007A0131">
      <w:pPr>
        <w:ind w:firstLine="0"/>
        <w:rPr>
          <w:sz w:val="28"/>
          <w:szCs w:val="28"/>
        </w:rPr>
      </w:pPr>
    </w:p>
    <w:p w:rsidR="00E47412" w:rsidRPr="00DA2620" w:rsidRDefault="00E47412" w:rsidP="007A0131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  <w:r w:rsidRPr="00DA2620">
        <w:rPr>
          <w:sz w:val="28"/>
          <w:szCs w:val="28"/>
        </w:rPr>
        <w:t xml:space="preserve">Kaip pastebėjo profesinėms sąjungoms darbo grupėje atstovavęs teisininkas </w:t>
      </w:r>
      <w:r w:rsidRPr="00DA2620">
        <w:rPr>
          <w:bCs/>
          <w:color w:val="000000"/>
          <w:sz w:val="28"/>
          <w:szCs w:val="28"/>
          <w:shd w:val="clear" w:color="auto" w:fill="FFFFFF"/>
        </w:rPr>
        <w:t>J</w:t>
      </w:r>
      <w:r w:rsidR="002B3271" w:rsidRPr="00DA2620">
        <w:rPr>
          <w:bCs/>
          <w:color w:val="000000"/>
          <w:sz w:val="28"/>
          <w:szCs w:val="28"/>
          <w:shd w:val="clear" w:color="auto" w:fill="FFFFFF"/>
        </w:rPr>
        <w:t>ustas</w:t>
      </w:r>
      <w:r w:rsidRPr="00DA2620">
        <w:rPr>
          <w:bCs/>
          <w:color w:val="000000"/>
          <w:sz w:val="28"/>
          <w:szCs w:val="28"/>
          <w:shd w:val="clear" w:color="auto" w:fill="FFFFFF"/>
        </w:rPr>
        <w:t xml:space="preserve"> Vilys, kalbomis apie būtinybę liberalizuoti darbo santykius dangstomi pakeitimai, kur</w:t>
      </w:r>
      <w:r w:rsidR="000E0F83">
        <w:rPr>
          <w:bCs/>
          <w:color w:val="000000"/>
          <w:sz w:val="28"/>
          <w:szCs w:val="28"/>
          <w:shd w:val="clear" w:color="auto" w:fill="FFFFFF"/>
        </w:rPr>
        <w:t xml:space="preserve">iuos priėmus darbuotojų padėtis </w:t>
      </w:r>
      <w:r w:rsidRPr="00DA2620">
        <w:rPr>
          <w:bCs/>
          <w:color w:val="000000"/>
          <w:sz w:val="28"/>
          <w:szCs w:val="28"/>
          <w:shd w:val="clear" w:color="auto" w:fill="FFFFFF"/>
        </w:rPr>
        <w:t xml:space="preserve">pablogėtų. Pvz., Vyriausybė 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 xml:space="preserve">nepriėmė </w:t>
      </w:r>
      <w:r w:rsidRPr="00DA2620">
        <w:rPr>
          <w:bCs/>
          <w:color w:val="000000"/>
          <w:sz w:val="28"/>
          <w:szCs w:val="28"/>
          <w:shd w:val="clear" w:color="auto" w:fill="FFFFFF"/>
        </w:rPr>
        <w:t>nuostatų, užtikrinančių saugias darbo sąlygas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>, nes tai esą atbaidytų investuotojus, todėl</w:t>
      </w:r>
      <w:r w:rsidR="00887715" w:rsidRPr="00DA26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>darbdaviams</w:t>
      </w:r>
      <w:r w:rsidR="00887715" w:rsidRPr="00DA2620">
        <w:rPr>
          <w:bCs/>
          <w:color w:val="000000"/>
          <w:sz w:val="28"/>
          <w:szCs w:val="28"/>
          <w:shd w:val="clear" w:color="auto" w:fill="FFFFFF"/>
        </w:rPr>
        <w:t>, teisininko vertinimu,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 xml:space="preserve"> bus leista be jokios atsakomybės žaisti darbuotojo sveikata. „Tokiu metodu dirbant</w:t>
      </w:r>
      <w:r w:rsidR="00490E7E">
        <w:rPr>
          <w:bCs/>
          <w:color w:val="000000"/>
          <w:sz w:val="28"/>
          <w:szCs w:val="28"/>
          <w:shd w:val="clear" w:color="auto" w:fill="FFFFFF"/>
        </w:rPr>
        <w:t>,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 xml:space="preserve"> kalbėti apie darbuotojų teises apskritai beprasmiška: konstitucinių teisių pažeidimai dangstomi neva geromis pasekmėmis, mistiniu neva atsirasiančių</w:t>
      </w:r>
      <w:r w:rsidR="00490E7E">
        <w:rPr>
          <w:bCs/>
          <w:color w:val="000000"/>
          <w:sz w:val="28"/>
          <w:szCs w:val="28"/>
          <w:shd w:val="clear" w:color="auto" w:fill="FFFFFF"/>
        </w:rPr>
        <w:t xml:space="preserve"> darbo vietų skaičiumi, ir tai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3123C" w:rsidRPr="00DA2620">
        <w:rPr>
          <w:bCs/>
          <w:color w:val="000000"/>
          <w:sz w:val="28"/>
          <w:szCs w:val="28"/>
          <w:shd w:val="clear" w:color="auto" w:fill="FFFFFF"/>
        </w:rPr>
        <w:t xml:space="preserve">tik </w:t>
      </w:r>
      <w:r w:rsidR="00920DD7" w:rsidRPr="00DA2620">
        <w:rPr>
          <w:bCs/>
          <w:color w:val="000000"/>
          <w:sz w:val="28"/>
          <w:szCs w:val="28"/>
          <w:shd w:val="clear" w:color="auto" w:fill="FFFFFF"/>
        </w:rPr>
        <w:t xml:space="preserve">jokio pagrindo neturintis populizmas“, – sakė J. Vilys. </w:t>
      </w:r>
    </w:p>
    <w:p w:rsidR="00F3123C" w:rsidRPr="00DA2620" w:rsidRDefault="00F3123C" w:rsidP="007A0131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</w:p>
    <w:p w:rsidR="009938A0" w:rsidRPr="00DA2620" w:rsidRDefault="00490E7E" w:rsidP="009938A0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Seimo narys</w:t>
      </w:r>
      <w:r w:rsidR="003C22A4" w:rsidRPr="00DA262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53FC0" w:rsidRPr="00DA2620">
        <w:rPr>
          <w:bCs/>
          <w:color w:val="000000"/>
          <w:sz w:val="28"/>
          <w:szCs w:val="28"/>
          <w:shd w:val="clear" w:color="auto" w:fill="FFFFFF"/>
        </w:rPr>
        <w:t>P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>ovilas</w:t>
      </w:r>
      <w:r w:rsidR="003C22A4" w:rsidRPr="00DA2620">
        <w:rPr>
          <w:bCs/>
          <w:color w:val="000000"/>
          <w:sz w:val="28"/>
          <w:szCs w:val="28"/>
          <w:shd w:val="clear" w:color="auto" w:fill="FFFFFF"/>
        </w:rPr>
        <w:t xml:space="preserve"> Gyl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>ys pažymėjo</w:t>
      </w:r>
      <w:r w:rsidR="003C22A4" w:rsidRPr="00DA2620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 xml:space="preserve">kad </w:t>
      </w:r>
      <w:r w:rsidR="003C22A4" w:rsidRPr="00DA2620">
        <w:rPr>
          <w:bCs/>
          <w:color w:val="000000"/>
          <w:sz w:val="28"/>
          <w:szCs w:val="28"/>
          <w:shd w:val="clear" w:color="auto" w:fill="FFFFFF"/>
        </w:rPr>
        <w:t>Seimui pateiktą „socialinį modelį“ būtų tiksliau vadinti žaliava darbo</w:t>
      </w:r>
      <w:r>
        <w:rPr>
          <w:bCs/>
          <w:color w:val="000000"/>
          <w:sz w:val="28"/>
          <w:szCs w:val="28"/>
          <w:shd w:val="clear" w:color="auto" w:fill="FFFFFF"/>
        </w:rPr>
        <w:t xml:space="preserve"> santykių liberalizavimui</w:t>
      </w:r>
      <w:r w:rsidR="003C22A4" w:rsidRPr="00DA2620">
        <w:rPr>
          <w:bCs/>
          <w:color w:val="000000"/>
          <w:sz w:val="28"/>
          <w:szCs w:val="28"/>
          <w:shd w:val="clear" w:color="auto" w:fill="FFFFFF"/>
        </w:rPr>
        <w:t>.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 xml:space="preserve"> „Daiktus reikia vadinti savais vardais – tai nėra socialinis modelis, socialinė dalis </w:t>
      </w:r>
      <w:r>
        <w:rPr>
          <w:bCs/>
          <w:color w:val="000000"/>
          <w:sz w:val="28"/>
          <w:szCs w:val="28"/>
          <w:shd w:val="clear" w:color="auto" w:fill="FFFFFF"/>
        </w:rPr>
        <w:t>čia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 xml:space="preserve"> nustumta į šalį. Elgiamasi nesąžiningai, pateikiant kratinį liberalių ir pavojingų idėjų, kurios pablogintų dirbančiųjų padėtį,“ – sakė Seimo narys. Anot jo, </w:t>
      </w:r>
      <w:r w:rsidR="00FE56CE" w:rsidRPr="00DA2620">
        <w:rPr>
          <w:bCs/>
          <w:color w:val="000000"/>
          <w:sz w:val="28"/>
          <w:szCs w:val="28"/>
          <w:shd w:val="clear" w:color="auto" w:fill="FFFFFF"/>
        </w:rPr>
        <w:t xml:space="preserve">Vyriausybės pateikiamame pakete </w:t>
      </w:r>
      <w:r w:rsidR="00096255" w:rsidRPr="00DA2620">
        <w:rPr>
          <w:bCs/>
          <w:color w:val="000000"/>
          <w:sz w:val="28"/>
          <w:szCs w:val="28"/>
          <w:shd w:val="clear" w:color="auto" w:fill="FFFFFF"/>
        </w:rPr>
        <w:t>nėra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 xml:space="preserve">numatyta nieko panašaus į Skandinavijos šalyse sėkmingai veikiantį </w:t>
      </w:r>
      <w:proofErr w:type="spellStart"/>
      <w:r w:rsidR="007A417C" w:rsidRPr="00DA2620">
        <w:rPr>
          <w:bCs/>
          <w:i/>
          <w:color w:val="000000"/>
          <w:sz w:val="28"/>
          <w:szCs w:val="28"/>
          <w:shd w:val="clear" w:color="auto" w:fill="FFFFFF"/>
        </w:rPr>
        <w:t>flexicurity</w:t>
      </w:r>
      <w:proofErr w:type="spellEnd"/>
      <w:r w:rsidR="007A417C" w:rsidRPr="00DA2620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 xml:space="preserve">modelį, kai laisvesnės darbo sąlygos derinamos su didesnėmis socialinėmis garantijomis darbuotojui. „Todėl kalbos apie 85 tūkstančius neva atsirasiančių darbo vietų man kelia šypseną. </w:t>
      </w:r>
      <w:r w:rsidR="00096255" w:rsidRPr="00DA2620">
        <w:rPr>
          <w:bCs/>
          <w:color w:val="000000"/>
          <w:sz w:val="28"/>
          <w:szCs w:val="28"/>
          <w:shd w:val="clear" w:color="auto" w:fill="FFFFFF"/>
        </w:rPr>
        <w:t xml:space="preserve">Aš </w:t>
      </w:r>
      <w:r w:rsidR="00096255" w:rsidRPr="00DA2620">
        <w:rPr>
          <w:bCs/>
          <w:color w:val="000000"/>
          <w:sz w:val="28"/>
          <w:szCs w:val="28"/>
          <w:shd w:val="clear" w:color="auto" w:fill="FFFFFF"/>
        </w:rPr>
        <w:lastRenderedPageBreak/>
        <w:t>pasakyčiau kitaip</w:t>
      </w:r>
      <w:r w:rsidR="007A417C" w:rsidRPr="00DA2620">
        <w:rPr>
          <w:bCs/>
          <w:color w:val="000000"/>
          <w:sz w:val="28"/>
          <w:szCs w:val="28"/>
          <w:shd w:val="clear" w:color="auto" w:fill="FFFFFF"/>
        </w:rPr>
        <w:t>: priėmę šitą modelį, turėsim 98 tūkstančius naujų emigrantų</w:t>
      </w:r>
      <w:r>
        <w:rPr>
          <w:bCs/>
          <w:color w:val="000000"/>
          <w:sz w:val="28"/>
          <w:szCs w:val="28"/>
          <w:shd w:val="clear" w:color="auto" w:fill="FFFFFF"/>
        </w:rPr>
        <w:t>. Ir kas man gali tai paneigti?</w:t>
      </w:r>
      <w:r w:rsidR="00096255" w:rsidRPr="00DA2620">
        <w:rPr>
          <w:bCs/>
          <w:color w:val="000000"/>
          <w:sz w:val="28"/>
          <w:szCs w:val="28"/>
          <w:shd w:val="clear" w:color="auto" w:fill="FFFFFF"/>
        </w:rPr>
        <w:t>“, – reziumavo P. Gylys.</w:t>
      </w:r>
    </w:p>
    <w:p w:rsidR="009938A0" w:rsidRPr="00DA2620" w:rsidRDefault="009938A0" w:rsidP="007A0131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</w:p>
    <w:p w:rsidR="00FF3C0B" w:rsidRDefault="009938A0" w:rsidP="007A0131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  <w:r w:rsidRPr="00DA2620">
        <w:rPr>
          <w:bCs/>
          <w:color w:val="000000"/>
          <w:sz w:val="28"/>
          <w:szCs w:val="28"/>
          <w:shd w:val="clear" w:color="auto" w:fill="FFFFFF"/>
        </w:rPr>
        <w:t>Anot Seimo nario V</w:t>
      </w:r>
      <w:r w:rsidR="00490E7E">
        <w:rPr>
          <w:bCs/>
          <w:color w:val="000000"/>
          <w:sz w:val="28"/>
          <w:szCs w:val="28"/>
          <w:shd w:val="clear" w:color="auto" w:fill="FFFFFF"/>
        </w:rPr>
        <w:t xml:space="preserve">ytauto Matulevičiaus, „pokyčiai </w:t>
      </w:r>
      <w:r w:rsidRPr="00DA2620">
        <w:rPr>
          <w:bCs/>
          <w:color w:val="000000"/>
          <w:sz w:val="28"/>
          <w:szCs w:val="28"/>
          <w:shd w:val="clear" w:color="auto" w:fill="FFFFFF"/>
        </w:rPr>
        <w:t>yra būtini</w:t>
      </w:r>
      <w:r w:rsidR="001242DE" w:rsidRPr="00DA2620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694B00" w:rsidRPr="00DA2620">
        <w:rPr>
          <w:bCs/>
          <w:color w:val="000000"/>
          <w:sz w:val="28"/>
          <w:szCs w:val="28"/>
          <w:shd w:val="clear" w:color="auto" w:fill="FFFFFF"/>
        </w:rPr>
        <w:t xml:space="preserve">darbo santykius reikia padaryti lankstesnius, </w:t>
      </w:r>
      <w:r w:rsidR="00490E7E">
        <w:rPr>
          <w:bCs/>
          <w:color w:val="000000"/>
          <w:sz w:val="28"/>
          <w:szCs w:val="28"/>
          <w:shd w:val="clear" w:color="auto" w:fill="FFFFFF"/>
        </w:rPr>
        <w:t xml:space="preserve">nes stoja ekonomikos augimas, </w:t>
      </w:r>
      <w:proofErr w:type="spellStart"/>
      <w:r w:rsidR="00490E7E">
        <w:rPr>
          <w:bCs/>
          <w:color w:val="000000"/>
          <w:sz w:val="28"/>
          <w:szCs w:val="28"/>
          <w:shd w:val="clear" w:color="auto" w:fill="FFFFFF"/>
        </w:rPr>
        <w:t>stagnuoja</w:t>
      </w:r>
      <w:proofErr w:type="spellEnd"/>
      <w:r w:rsidR="00490E7E">
        <w:rPr>
          <w:bCs/>
          <w:color w:val="000000"/>
          <w:sz w:val="28"/>
          <w:szCs w:val="28"/>
          <w:shd w:val="clear" w:color="auto" w:fill="FFFFFF"/>
        </w:rPr>
        <w:t xml:space="preserve"> eksportas, Lietuvą aplenkia investicijos. </w:t>
      </w:r>
      <w:r w:rsidR="001242DE" w:rsidRPr="00DA2620">
        <w:rPr>
          <w:bCs/>
          <w:color w:val="000000"/>
          <w:sz w:val="28"/>
          <w:szCs w:val="28"/>
          <w:shd w:val="clear" w:color="auto" w:fill="FFFFFF"/>
        </w:rPr>
        <w:t>Tačiau</w:t>
      </w:r>
      <w:r w:rsidR="00490E7E">
        <w:rPr>
          <w:bCs/>
          <w:color w:val="000000"/>
          <w:sz w:val="28"/>
          <w:szCs w:val="28"/>
          <w:shd w:val="clear" w:color="auto" w:fill="FFFFFF"/>
        </w:rPr>
        <w:t xml:space="preserve"> kyla</w:t>
      </w:r>
      <w:r w:rsidR="001242DE" w:rsidRPr="00DA2620">
        <w:rPr>
          <w:bCs/>
          <w:color w:val="000000"/>
          <w:sz w:val="28"/>
          <w:szCs w:val="28"/>
          <w:shd w:val="clear" w:color="auto" w:fill="FFFFFF"/>
        </w:rPr>
        <w:t xml:space="preserve"> klausimas – kokia kaina. Matome, kad pateikiamas birželio mėnesį įregistruotas projektas – tarsi derybų Trišalėje taryboje nė nebūtų buvę. Be to, iki galo nesutaria ir vald</w:t>
      </w:r>
      <w:r w:rsidR="00490E7E">
        <w:rPr>
          <w:bCs/>
          <w:color w:val="000000"/>
          <w:sz w:val="28"/>
          <w:szCs w:val="28"/>
          <w:shd w:val="clear" w:color="auto" w:fill="FFFFFF"/>
        </w:rPr>
        <w:t>ančiosios koalicijos partneriai.“</w:t>
      </w:r>
    </w:p>
    <w:p w:rsidR="00490E7E" w:rsidRPr="00DA2620" w:rsidRDefault="00490E7E" w:rsidP="007A0131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</w:p>
    <w:p w:rsidR="00DA2620" w:rsidRPr="00490E7E" w:rsidRDefault="00490E7E" w:rsidP="00DA2620">
      <w:pPr>
        <w:ind w:firstLine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„Būtų racionalu, jei įvertinusi Trišalės tarybos pasiūlymus ir Teisės departamento išvadas, Vyriausybė pateiktų pataisytą Darbo kodekso projektą ir jį lydinčiuosius teisės aktus, tuo užtikrindama </w:t>
      </w:r>
      <w:r w:rsidR="00DB05AD">
        <w:rPr>
          <w:bCs/>
          <w:color w:val="000000"/>
          <w:sz w:val="28"/>
          <w:szCs w:val="28"/>
          <w:shd w:val="clear" w:color="auto" w:fill="FFFFFF"/>
        </w:rPr>
        <w:t xml:space="preserve">efektingą Seimo darbą. Atkreiptinas dėmesys, kad </w:t>
      </w:r>
      <w:r>
        <w:rPr>
          <w:bCs/>
          <w:color w:val="000000"/>
          <w:sz w:val="28"/>
          <w:szCs w:val="28"/>
          <w:shd w:val="clear" w:color="auto" w:fill="FFFFFF"/>
        </w:rPr>
        <w:t>ankstesniam Darbo kodekso priėmimui prireikė net dviejų metų</w:t>
      </w:r>
      <w:r w:rsidR="00DB05AD">
        <w:rPr>
          <w:bCs/>
          <w:color w:val="000000"/>
          <w:sz w:val="28"/>
          <w:szCs w:val="28"/>
          <w:shd w:val="clear" w:color="auto" w:fill="FFFFFF"/>
        </w:rPr>
        <w:t>. Suvokdami pokyčių gerinti sąlygas verslui būtinybę, suprantame, kad „socialinis modelis“ turi būti priimtas, tačiau t</w:t>
      </w:r>
      <w:r>
        <w:rPr>
          <w:bCs/>
          <w:color w:val="000000"/>
          <w:sz w:val="28"/>
          <w:szCs w:val="28"/>
          <w:shd w:val="clear" w:color="auto" w:fill="FFFFFF"/>
        </w:rPr>
        <w:t>okiems teisės</w:t>
      </w:r>
      <w:r w:rsidR="00DB05AD">
        <w:rPr>
          <w:bCs/>
          <w:color w:val="000000"/>
          <w:sz w:val="28"/>
          <w:szCs w:val="28"/>
          <w:shd w:val="clear" w:color="auto" w:fill="FFFFFF"/>
        </w:rPr>
        <w:t xml:space="preserve"> aktams, kokius pateikė Vyriausybė, </w:t>
      </w:r>
      <w:r>
        <w:rPr>
          <w:bCs/>
          <w:color w:val="000000"/>
          <w:sz w:val="28"/>
          <w:szCs w:val="28"/>
          <w:shd w:val="clear" w:color="auto" w:fill="FFFFFF"/>
        </w:rPr>
        <w:t>pritarti negalima</w:t>
      </w:r>
      <w:r w:rsidR="002631CC">
        <w:rPr>
          <w:bCs/>
          <w:color w:val="000000"/>
          <w:sz w:val="28"/>
          <w:szCs w:val="28"/>
          <w:shd w:val="clear" w:color="auto" w:fill="FFFFFF"/>
        </w:rPr>
        <w:t>. Žinodami visuomenės nuomonę ir pageidavimus, teiksime įstatymų pataisas</w:t>
      </w:r>
      <w:r>
        <w:rPr>
          <w:bCs/>
          <w:color w:val="000000"/>
          <w:sz w:val="28"/>
          <w:szCs w:val="28"/>
          <w:shd w:val="clear" w:color="auto" w:fill="FFFFFF"/>
        </w:rPr>
        <w:t xml:space="preserve">“ </w:t>
      </w:r>
      <w:r w:rsidR="00405A49" w:rsidRPr="00DA2620">
        <w:rPr>
          <w:bCs/>
          <w:color w:val="000000"/>
          <w:sz w:val="28"/>
          <w:szCs w:val="28"/>
          <w:shd w:val="clear" w:color="auto" w:fill="FFFFFF"/>
        </w:rPr>
        <w:t xml:space="preserve">– Mišrios Seimo narių grupės poziciją </w:t>
      </w:r>
      <w:r>
        <w:rPr>
          <w:bCs/>
          <w:color w:val="000000"/>
          <w:sz w:val="28"/>
          <w:szCs w:val="28"/>
          <w:shd w:val="clear" w:color="auto" w:fill="FFFFFF"/>
        </w:rPr>
        <w:t>reziumavo</w:t>
      </w:r>
      <w:r w:rsidR="00405A49" w:rsidRPr="00DA2620">
        <w:rPr>
          <w:bCs/>
          <w:color w:val="000000"/>
          <w:sz w:val="28"/>
          <w:szCs w:val="28"/>
          <w:shd w:val="clear" w:color="auto" w:fill="FFFFFF"/>
        </w:rPr>
        <w:t xml:space="preserve"> frakcijos seniūnė R. Baškienė.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2663B" w:rsidRDefault="0082663B" w:rsidP="007A0131">
      <w:pPr>
        <w:ind w:firstLine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631CC" w:rsidRDefault="002631CC" w:rsidP="007A0131">
      <w:pPr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Daugiau informacijos</w:t>
      </w:r>
      <w:r w:rsidR="00A67935">
        <w:rPr>
          <w:color w:val="000000"/>
          <w:sz w:val="28"/>
          <w:szCs w:val="28"/>
          <w:shd w:val="clear" w:color="auto" w:fill="FFFFFF"/>
        </w:rPr>
        <w:t>:</w:t>
      </w:r>
    </w:p>
    <w:p w:rsidR="00A67935" w:rsidRDefault="002631CC" w:rsidP="007A0131">
      <w:pPr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Mišrios Seimo narių grupės seniūnė </w:t>
      </w:r>
    </w:p>
    <w:p w:rsidR="002631CC" w:rsidRPr="00DA2620" w:rsidRDefault="002631CC" w:rsidP="007A0131">
      <w:pPr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Rima Baškienė</w:t>
      </w:r>
      <w:r w:rsidR="00A67935">
        <w:rPr>
          <w:color w:val="000000"/>
          <w:sz w:val="28"/>
          <w:szCs w:val="28"/>
          <w:shd w:val="clear" w:color="auto" w:fill="FFFFFF"/>
        </w:rPr>
        <w:t>, tel. 869842173</w:t>
      </w:r>
    </w:p>
    <w:sectPr w:rsidR="002631CC" w:rsidRPr="00DA2620" w:rsidSect="00236D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25" w:rsidRDefault="00753825" w:rsidP="00236D6B">
      <w:pPr>
        <w:spacing w:line="240" w:lineRule="auto"/>
      </w:pPr>
      <w:r>
        <w:separator/>
      </w:r>
    </w:p>
  </w:endnote>
  <w:endnote w:type="continuationSeparator" w:id="0">
    <w:p w:rsidR="00753825" w:rsidRDefault="00753825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25" w:rsidRDefault="00753825" w:rsidP="00236D6B">
      <w:pPr>
        <w:spacing w:line="240" w:lineRule="auto"/>
      </w:pPr>
      <w:r>
        <w:separator/>
      </w:r>
    </w:p>
  </w:footnote>
  <w:footnote w:type="continuationSeparator" w:id="0">
    <w:p w:rsidR="00753825" w:rsidRDefault="00753825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935"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25"/>
    <w:rsid w:val="00050041"/>
    <w:rsid w:val="000655E1"/>
    <w:rsid w:val="00086254"/>
    <w:rsid w:val="00096255"/>
    <w:rsid w:val="000C0FB6"/>
    <w:rsid w:val="000D1E3A"/>
    <w:rsid w:val="000E0F83"/>
    <w:rsid w:val="000E210E"/>
    <w:rsid w:val="001242DE"/>
    <w:rsid w:val="00167831"/>
    <w:rsid w:val="001A47A9"/>
    <w:rsid w:val="00211B76"/>
    <w:rsid w:val="00217183"/>
    <w:rsid w:val="00236D6B"/>
    <w:rsid w:val="00255BC6"/>
    <w:rsid w:val="002631CC"/>
    <w:rsid w:val="002A017B"/>
    <w:rsid w:val="002B3271"/>
    <w:rsid w:val="002B4392"/>
    <w:rsid w:val="003C22A4"/>
    <w:rsid w:val="00405A49"/>
    <w:rsid w:val="004079ED"/>
    <w:rsid w:val="00411A22"/>
    <w:rsid w:val="004415F9"/>
    <w:rsid w:val="00464771"/>
    <w:rsid w:val="00490E7E"/>
    <w:rsid w:val="0049207F"/>
    <w:rsid w:val="004922E5"/>
    <w:rsid w:val="004A3875"/>
    <w:rsid w:val="004B6F32"/>
    <w:rsid w:val="005127A0"/>
    <w:rsid w:val="005132A5"/>
    <w:rsid w:val="005D340D"/>
    <w:rsid w:val="005D61C5"/>
    <w:rsid w:val="00694B00"/>
    <w:rsid w:val="007022BA"/>
    <w:rsid w:val="00702841"/>
    <w:rsid w:val="00753825"/>
    <w:rsid w:val="00755752"/>
    <w:rsid w:val="007A0131"/>
    <w:rsid w:val="007A417C"/>
    <w:rsid w:val="008105F7"/>
    <w:rsid w:val="0082663B"/>
    <w:rsid w:val="00851E02"/>
    <w:rsid w:val="00887561"/>
    <w:rsid w:val="00887715"/>
    <w:rsid w:val="008879CC"/>
    <w:rsid w:val="008B3C0F"/>
    <w:rsid w:val="008C23ED"/>
    <w:rsid w:val="00920DD7"/>
    <w:rsid w:val="00972B83"/>
    <w:rsid w:val="009938A0"/>
    <w:rsid w:val="00997A46"/>
    <w:rsid w:val="00A53FC0"/>
    <w:rsid w:val="00A67935"/>
    <w:rsid w:val="00AF45DE"/>
    <w:rsid w:val="00B64C93"/>
    <w:rsid w:val="00BA2D34"/>
    <w:rsid w:val="00BA787A"/>
    <w:rsid w:val="00BD36BD"/>
    <w:rsid w:val="00C11DC5"/>
    <w:rsid w:val="00C16C79"/>
    <w:rsid w:val="00C26569"/>
    <w:rsid w:val="00CE336C"/>
    <w:rsid w:val="00D52531"/>
    <w:rsid w:val="00D84D11"/>
    <w:rsid w:val="00DA2620"/>
    <w:rsid w:val="00DB05AD"/>
    <w:rsid w:val="00E02C2A"/>
    <w:rsid w:val="00E05334"/>
    <w:rsid w:val="00E47412"/>
    <w:rsid w:val="00F155C9"/>
    <w:rsid w:val="00F3123C"/>
    <w:rsid w:val="00F46148"/>
    <w:rsid w:val="00F62142"/>
    <w:rsid w:val="00F65F51"/>
    <w:rsid w:val="00FE3F4E"/>
    <w:rsid w:val="00FE56C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Numatytasispastraiposriftas"/>
    <w:rsid w:val="007A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Numatytasispastraiposriftas"/>
    <w:rsid w:val="007A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3254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PUTEIKIS Naglis</dc:creator>
  <cp:lastModifiedBy>RAPNIKAITĖ Dalia</cp:lastModifiedBy>
  <cp:revision>3</cp:revision>
  <cp:lastPrinted>2015-10-15T10:44:00Z</cp:lastPrinted>
  <dcterms:created xsi:type="dcterms:W3CDTF">2015-10-15T10:44:00Z</dcterms:created>
  <dcterms:modified xsi:type="dcterms:W3CDTF">2015-10-15T10:59:00Z</dcterms:modified>
</cp:coreProperties>
</file>