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13" w:rsidRDefault="00991713" w:rsidP="005F432E">
      <w:pPr>
        <w:pStyle w:val="Sraassuenkleliais"/>
        <w:numPr>
          <w:ilvl w:val="0"/>
          <w:numId w:val="0"/>
        </w:numPr>
        <w:ind w:firstLine="720"/>
        <w:rPr>
          <w:highlight w:val="yellow"/>
        </w:rPr>
      </w:pPr>
      <w:r w:rsidRPr="0000629E">
        <w:rPr>
          <w:b/>
        </w:rPr>
        <w:t>Seimo narė</w:t>
      </w:r>
      <w:r>
        <w:rPr>
          <w:b/>
        </w:rPr>
        <w:t>s Rimos</w:t>
      </w:r>
      <w:r w:rsidRPr="0000629E">
        <w:rPr>
          <w:b/>
        </w:rPr>
        <w:t xml:space="preserve"> Baškienė</w:t>
      </w:r>
      <w:r>
        <w:rPr>
          <w:b/>
        </w:rPr>
        <w:t>s pranešimas:</w:t>
      </w:r>
      <w:r w:rsidR="00CE640A" w:rsidRPr="00CE640A">
        <w:t xml:space="preserve"> </w:t>
      </w:r>
      <w:r w:rsidR="00CE640A">
        <w:t>„</w:t>
      </w:r>
      <w:r w:rsidR="00CE640A">
        <w:rPr>
          <w:b/>
        </w:rPr>
        <w:t>Seimas išgirdo r</w:t>
      </w:r>
      <w:r w:rsidR="00CE640A" w:rsidRPr="00CE640A">
        <w:rPr>
          <w:b/>
        </w:rPr>
        <w:t>egioninių parkų prašymą</w:t>
      </w:r>
      <w:r w:rsidR="00CE640A">
        <w:rPr>
          <w:b/>
        </w:rPr>
        <w:t>“</w:t>
      </w:r>
    </w:p>
    <w:p w:rsidR="005F432E" w:rsidRDefault="00CE640A" w:rsidP="005F432E">
      <w:pPr>
        <w:pStyle w:val="Sraassuenkleliais"/>
        <w:numPr>
          <w:ilvl w:val="0"/>
          <w:numId w:val="0"/>
        </w:numPr>
        <w:ind w:firstLine="720"/>
      </w:pPr>
      <w:r>
        <w:t xml:space="preserve"> </w:t>
      </w:r>
    </w:p>
    <w:p w:rsidR="00CE640A" w:rsidRPr="0000629E" w:rsidRDefault="00CE640A" w:rsidP="00CE640A">
      <w:pPr>
        <w:ind w:firstLine="0"/>
      </w:pPr>
      <w:r w:rsidRPr="0000629E">
        <w:t xml:space="preserve">2015 m. gruodžio </w:t>
      </w:r>
      <w:r>
        <w:t>10</w:t>
      </w:r>
      <w:r w:rsidRPr="0000629E">
        <w:t xml:space="preserve"> d. pranešimas VIR</w:t>
      </w:r>
    </w:p>
    <w:p w:rsidR="00CE640A" w:rsidRDefault="00CE640A" w:rsidP="005F432E">
      <w:pPr>
        <w:pStyle w:val="Sraassuenkleliais"/>
        <w:numPr>
          <w:ilvl w:val="0"/>
          <w:numId w:val="0"/>
        </w:numPr>
        <w:ind w:firstLine="720"/>
      </w:pPr>
    </w:p>
    <w:p w:rsidR="005F432E" w:rsidRDefault="005F432E" w:rsidP="00CE640A">
      <w:pPr>
        <w:pStyle w:val="Sraassuenkleliais"/>
        <w:numPr>
          <w:ilvl w:val="0"/>
          <w:numId w:val="0"/>
        </w:numPr>
        <w:ind w:firstLine="720"/>
      </w:pPr>
      <w:r>
        <w:t>Lietuvos regioninių parkų atliekamų darbų reikšmingumas,</w:t>
      </w:r>
      <w:r w:rsidR="004C0D16">
        <w:t xml:space="preserve"> ten dirbančių žmonių gebėjimai</w:t>
      </w:r>
      <w:r w:rsidR="00CE640A">
        <w:t xml:space="preserve"> </w:t>
      </w:r>
      <w:r w:rsidR="00E530F9">
        <w:t>prižiūrėti 17</w:t>
      </w:r>
      <w:r w:rsidR="008018F5">
        <w:t xml:space="preserve"> proc., </w:t>
      </w:r>
      <w:r w:rsidR="00E530F9">
        <w:t>t</w:t>
      </w:r>
      <w:r w:rsidR="008018F5">
        <w:t>.y.</w:t>
      </w:r>
      <w:r w:rsidR="00E530F9" w:rsidRPr="00E530F9">
        <w:t xml:space="preserve"> virš milijono hektarų</w:t>
      </w:r>
      <w:r w:rsidR="00CE640A">
        <w:t>,</w:t>
      </w:r>
      <w:r w:rsidR="00E530F9" w:rsidRPr="00E530F9">
        <w:t xml:space="preserve"> mūsų paties vertingiausio kraštovaizdžio</w:t>
      </w:r>
      <w:r w:rsidR="004C0D16">
        <w:t xml:space="preserve"> </w:t>
      </w:r>
      <w:r w:rsidR="00E530F9">
        <w:t xml:space="preserve">buvo </w:t>
      </w:r>
      <w:r w:rsidR="004C0D16">
        <w:t>įvertinti – Seimas, svarstant</w:t>
      </w:r>
      <w:r w:rsidR="008018F5">
        <w:t xml:space="preserve"> 2016 m.</w:t>
      </w:r>
      <w:r w:rsidR="004C0D16">
        <w:t xml:space="preserve"> valstybės </w:t>
      </w:r>
      <w:r>
        <w:t>biudžetą</w:t>
      </w:r>
      <w:r w:rsidR="004C0D16">
        <w:t>,</w:t>
      </w:r>
      <w:r>
        <w:t xml:space="preserve"> iš</w:t>
      </w:r>
      <w:r w:rsidR="004C0D16">
        <w:t>girdo Seimo narių Rimos Baškienė</w:t>
      </w:r>
      <w:r>
        <w:t>s</w:t>
      </w:r>
      <w:r w:rsidR="004C0D16">
        <w:t>,</w:t>
      </w:r>
      <w:r>
        <w:t xml:space="preserve"> </w:t>
      </w:r>
      <w:r w:rsidR="004C0D16">
        <w:t>Aurelijos</w:t>
      </w:r>
      <w:r w:rsidR="004C0D16">
        <w:t xml:space="preserve"> </w:t>
      </w:r>
      <w:proofErr w:type="spellStart"/>
      <w:r w:rsidR="004C0D16">
        <w:t>Stancikienė</w:t>
      </w:r>
      <w:r w:rsidR="004C0D16">
        <w:t>s</w:t>
      </w:r>
      <w:proofErr w:type="spellEnd"/>
      <w:r w:rsidR="004C0D16">
        <w:t>, Vitalijaus Gailiaus, Viktorijos</w:t>
      </w:r>
      <w:r w:rsidR="004C0D16">
        <w:t xml:space="preserve"> Čmilytė</w:t>
      </w:r>
      <w:r w:rsidR="004C0D16">
        <w:t xml:space="preserve">s </w:t>
      </w:r>
      <w:proofErr w:type="spellStart"/>
      <w:r w:rsidR="004C0D16">
        <w:t>Nielsen</w:t>
      </w:r>
      <w:proofErr w:type="spellEnd"/>
      <w:r w:rsidR="004C0D16">
        <w:t xml:space="preserve"> pasiūlymą </w:t>
      </w:r>
      <w:r>
        <w:t xml:space="preserve">papildomai </w:t>
      </w:r>
      <w:r w:rsidR="004C0D16">
        <w:t>skirti</w:t>
      </w:r>
      <w:r w:rsidR="004C0D16">
        <w:t xml:space="preserve"> </w:t>
      </w:r>
      <w:r w:rsidR="004C0D16" w:rsidRPr="004C0D16">
        <w:t>500 000 eurų saugomų teritorijų direkcijų mokos fondui.</w:t>
      </w:r>
    </w:p>
    <w:p w:rsidR="00412070" w:rsidRDefault="00412070" w:rsidP="00412070">
      <w:pPr>
        <w:pStyle w:val="Sraassuenkleliais"/>
        <w:numPr>
          <w:ilvl w:val="0"/>
          <w:numId w:val="0"/>
        </w:numPr>
        <w:ind w:firstLine="720"/>
      </w:pPr>
      <w:r w:rsidRPr="00412070">
        <w:t>Saugomų teritorijų sistema, sukurta 1990</w:t>
      </w:r>
      <w:r w:rsidR="00CE640A">
        <w:t>-</w:t>
      </w:r>
      <w:r w:rsidRPr="00412070">
        <w:t>1991 metais, buvo vienas pirmųjų Nepriklausomos Lietuvos darbų, kas parodo, kokią itin didelę reikšmę mūsų valstybė skyrė gamtos ir kultūros paveldui. 30 regioninių parkų ir 5 nacionaliniai parkai sudaro žiedą, kuriame telpa viskas, kuo Lietu</w:t>
      </w:r>
      <w:r>
        <w:t>v</w:t>
      </w:r>
      <w:r w:rsidR="00CE640A">
        <w:t>a gali didžiuotis ir pasigirti.</w:t>
      </w:r>
    </w:p>
    <w:p w:rsidR="005F432E" w:rsidRDefault="005F432E" w:rsidP="005F432E">
      <w:r>
        <w:t>2008 metais</w:t>
      </w:r>
      <w:r w:rsidR="00412070">
        <w:t>,</w:t>
      </w:r>
      <w:r>
        <w:t xml:space="preserve"> prasidėjus ekonominiam sunkmečiui</w:t>
      </w:r>
      <w:r w:rsidR="00412070">
        <w:t>,</w:t>
      </w:r>
      <w:r>
        <w:t xml:space="preserve"> finansavimas valstybinių parkų direkcijoms buvo ženkliai sumažintas. Direkcijos saugomų teritorijų tvarkymui ir biologinės įvairovės apsaugai buvo priverstos ieškoti altern</w:t>
      </w:r>
      <w:bookmarkStart w:id="0" w:name="_GoBack"/>
      <w:bookmarkEnd w:id="0"/>
      <w:r>
        <w:t>atyvių finansavimo šaltinių</w:t>
      </w:r>
      <w:r>
        <w:t xml:space="preserve">, kad įgyvendintų </w:t>
      </w:r>
      <w:r>
        <w:t>apsaugos ir tvarkymo priemones.</w:t>
      </w:r>
      <w:r>
        <w:t xml:space="preserve"> </w:t>
      </w:r>
      <w:r w:rsidR="00412070">
        <w:t>Nepaisant sunkumų</w:t>
      </w:r>
      <w:r>
        <w:t xml:space="preserve"> </w:t>
      </w:r>
      <w:r>
        <w:t>– sutvarkytos, išsaugotos vertybės, pritaikyti lankymui objektai, teritorijos, sukurti nau</w:t>
      </w:r>
      <w:r>
        <w:t>ji lankytojų centrai, didinamas visuomenės sąmoningumas.</w:t>
      </w:r>
    </w:p>
    <w:p w:rsidR="005F432E" w:rsidRDefault="005F432E" w:rsidP="005F432E">
      <w:r>
        <w:t xml:space="preserve">2008 metais sumažintas atlyginimų mokos fondas </w:t>
      </w:r>
      <w:r>
        <w:t>iki šiol</w:t>
      </w:r>
      <w:r>
        <w:t xml:space="preserve"> nebuvo atstatytas. Valstybinių parkų direkcijos priverstos uždirbtas specialiosios programos lėšas, kurios galėtų būti skirtos teritorijų tvarkymui ir biologinės įvairovės apsaugai, naudoti atlyginimų trūkumui dengti, o jų nesant, darbuotojai</w:t>
      </w:r>
      <w:r w:rsidR="00412070">
        <w:t xml:space="preserve"> būdavo</w:t>
      </w:r>
      <w:r>
        <w:t xml:space="preserve"> priversti eiti nemokamų atostogų.</w:t>
      </w:r>
    </w:p>
    <w:p w:rsidR="005F432E" w:rsidRDefault="00412070" w:rsidP="005F432E">
      <w:r>
        <w:t>P</w:t>
      </w:r>
      <w:r>
        <w:t>ristatydama savo siūlymą</w:t>
      </w:r>
      <w:r>
        <w:t xml:space="preserve"> </w:t>
      </w:r>
      <w:r w:rsidR="005F432E">
        <w:t xml:space="preserve">Rima </w:t>
      </w:r>
      <w:r>
        <w:t>Baškienė teigė</w:t>
      </w:r>
      <w:r w:rsidR="005F432E">
        <w:t>, kad nor</w:t>
      </w:r>
      <w:r w:rsidR="00C75F08">
        <w:t>ėdami, jog Lietuvoje ir toliau p</w:t>
      </w:r>
      <w:r w:rsidR="005F432E">
        <w:t xml:space="preserve">uikiai dirbtų regioniniai parkai, kad jie išliktų aktyvioje pozicijoje ir kad toliau turėtumėme saugomą žalią Lietuvą, </w:t>
      </w:r>
      <w:r>
        <w:t>turime visi</w:t>
      </w:r>
      <w:r w:rsidR="005F432E">
        <w:t xml:space="preserve"> susitelkti ir pritarti siūlymui. </w:t>
      </w:r>
      <w:r>
        <w:t xml:space="preserve">„Negalime taupyti gamtos ir kultūros sąskaita, nes kitaip prarasime tai, kuo didžiuojamės šiandien“ – akcentavo Rima Baškienė. </w:t>
      </w:r>
      <w:r w:rsidR="005F432E">
        <w:t xml:space="preserve">Suprasdami </w:t>
      </w:r>
      <w:r w:rsidR="00C75F08">
        <w:t>problemos aktualumą, net 110 Seimo narių</w:t>
      </w:r>
      <w:r w:rsidR="005F432E">
        <w:t xml:space="preserve"> </w:t>
      </w:r>
      <w:r>
        <w:t>balsavo „už“ finansavimo didinimą</w:t>
      </w:r>
      <w:r w:rsidR="005F432E">
        <w:t xml:space="preserve"> </w:t>
      </w:r>
      <w:r w:rsidR="00C75F08" w:rsidRPr="00C75F08">
        <w:t>saugomų teritorijų direkcijų mokos fondui.</w:t>
      </w:r>
    </w:p>
    <w:p w:rsidR="00217183" w:rsidRDefault="00217183" w:rsidP="00217183"/>
    <w:p w:rsidR="00CE640A" w:rsidRPr="0000629E" w:rsidRDefault="00CE640A" w:rsidP="00CE640A">
      <w:pPr>
        <w:ind w:firstLine="0"/>
        <w:rPr>
          <w:i/>
        </w:rPr>
      </w:pPr>
      <w:r>
        <w:rPr>
          <w:i/>
        </w:rPr>
        <w:t>Daugiau informacijos:</w:t>
      </w:r>
    </w:p>
    <w:p w:rsidR="00CE640A" w:rsidRDefault="00CE640A" w:rsidP="00CE640A">
      <w:pPr>
        <w:ind w:firstLine="0"/>
        <w:rPr>
          <w:i/>
        </w:rPr>
      </w:pPr>
      <w:r>
        <w:rPr>
          <w:i/>
        </w:rPr>
        <w:t>Seimo narė Rima Baškienė</w:t>
      </w:r>
      <w:r w:rsidRPr="0000629E">
        <w:rPr>
          <w:i/>
        </w:rPr>
        <w:t xml:space="preserve"> </w:t>
      </w:r>
    </w:p>
    <w:p w:rsidR="00CE640A" w:rsidRPr="0000629E" w:rsidRDefault="00CE640A" w:rsidP="00CE640A">
      <w:pPr>
        <w:ind w:firstLine="0"/>
        <w:rPr>
          <w:i/>
        </w:rPr>
      </w:pPr>
      <w:proofErr w:type="spellStart"/>
      <w:r>
        <w:rPr>
          <w:i/>
        </w:rPr>
        <w:t>M</w:t>
      </w:r>
      <w:r w:rsidRPr="0000629E">
        <w:rPr>
          <w:i/>
        </w:rPr>
        <w:t>ob</w:t>
      </w:r>
      <w:proofErr w:type="spellEnd"/>
      <w:r w:rsidRPr="0000629E">
        <w:rPr>
          <w:i/>
        </w:rPr>
        <w:t>. 8 698 42 173</w:t>
      </w:r>
    </w:p>
    <w:p w:rsidR="00CE640A" w:rsidRPr="00217183" w:rsidRDefault="00CE640A" w:rsidP="00CE640A">
      <w:pPr>
        <w:ind w:firstLine="0"/>
      </w:pPr>
    </w:p>
    <w:sectPr w:rsidR="00CE640A" w:rsidRPr="00217183" w:rsidSect="00236D6B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3F2" w:rsidRDefault="00AC33F2" w:rsidP="00236D6B">
      <w:pPr>
        <w:spacing w:line="240" w:lineRule="auto"/>
      </w:pPr>
      <w:r>
        <w:separator/>
      </w:r>
    </w:p>
  </w:endnote>
  <w:endnote w:type="continuationSeparator" w:id="0">
    <w:p w:rsidR="00AC33F2" w:rsidRDefault="00AC33F2" w:rsidP="00236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3F2" w:rsidRDefault="00AC33F2" w:rsidP="00236D6B">
      <w:pPr>
        <w:spacing w:line="240" w:lineRule="auto"/>
      </w:pPr>
      <w:r>
        <w:separator/>
      </w:r>
    </w:p>
  </w:footnote>
  <w:footnote w:type="continuationSeparator" w:id="0">
    <w:p w:rsidR="00AC33F2" w:rsidRDefault="00AC33F2" w:rsidP="00236D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337790"/>
      <w:docPartObj>
        <w:docPartGallery w:val="Page Numbers (Top of Page)"/>
        <w:docPartUnique/>
      </w:docPartObj>
    </w:sdtPr>
    <w:sdtEndPr/>
    <w:sdtContent>
      <w:p w:rsidR="00236D6B" w:rsidRDefault="00236D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6D6B" w:rsidRDefault="00236D6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B69AF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2E"/>
    <w:rsid w:val="00050041"/>
    <w:rsid w:val="001A47A9"/>
    <w:rsid w:val="00217183"/>
    <w:rsid w:val="00236D6B"/>
    <w:rsid w:val="00412070"/>
    <w:rsid w:val="004415F9"/>
    <w:rsid w:val="00464771"/>
    <w:rsid w:val="004A3875"/>
    <w:rsid w:val="004B6F32"/>
    <w:rsid w:val="004C0D16"/>
    <w:rsid w:val="005D61C5"/>
    <w:rsid w:val="005F432E"/>
    <w:rsid w:val="006F42B7"/>
    <w:rsid w:val="00755752"/>
    <w:rsid w:val="008018F5"/>
    <w:rsid w:val="00851E02"/>
    <w:rsid w:val="00887561"/>
    <w:rsid w:val="008B3C0F"/>
    <w:rsid w:val="00991713"/>
    <w:rsid w:val="00AC33F2"/>
    <w:rsid w:val="00C26569"/>
    <w:rsid w:val="00C75F08"/>
    <w:rsid w:val="00CE336C"/>
    <w:rsid w:val="00CE640A"/>
    <w:rsid w:val="00D52531"/>
    <w:rsid w:val="00D84D11"/>
    <w:rsid w:val="00E530F9"/>
    <w:rsid w:val="00F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7183"/>
    <w:pPr>
      <w:ind w:firstLine="720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paragraph" w:styleId="Sraassuenkleliais">
    <w:name w:val="List Bullet"/>
    <w:basedOn w:val="prastasis"/>
    <w:uiPriority w:val="99"/>
    <w:unhideWhenUsed/>
    <w:rsid w:val="005F432E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7183"/>
    <w:pPr>
      <w:ind w:firstLine="720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F46148"/>
    <w:pPr>
      <w:keepNext/>
      <w:keepLines/>
      <w:spacing w:before="200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Komitetas">
    <w:name w:val="Komitetas"/>
    <w:basedOn w:val="prastasis"/>
    <w:qFormat/>
    <w:rsid w:val="00F46148"/>
    <w:pPr>
      <w:spacing w:line="240" w:lineRule="auto"/>
      <w:ind w:firstLine="0"/>
      <w:jc w:val="center"/>
    </w:pPr>
    <w:rPr>
      <w:rFonts w:eastAsia="Times New Roman" w:cs="Times New Roman"/>
      <w:b/>
      <w:caps/>
      <w:szCs w:val="24"/>
    </w:rPr>
  </w:style>
  <w:style w:type="paragraph" w:customStyle="1" w:styleId="Projektas">
    <w:name w:val="Projektas"/>
    <w:basedOn w:val="Antrat3"/>
    <w:qFormat/>
    <w:rsid w:val="00F46148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aps/>
      <w:color w:val="auto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4614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Dalyviai">
    <w:name w:val="Dalyviai"/>
    <w:basedOn w:val="prastasis"/>
    <w:qFormat/>
    <w:rsid w:val="00F46148"/>
    <w:pPr>
      <w:spacing w:line="240" w:lineRule="auto"/>
      <w:ind w:firstLine="0"/>
    </w:pPr>
    <w:rPr>
      <w:rFonts w:eastAsia="Times New Roman" w:cs="Times New Roman"/>
      <w:szCs w:val="24"/>
    </w:rPr>
  </w:style>
  <w:style w:type="character" w:customStyle="1" w:styleId="susilaike">
    <w:name w:val="susilaike"/>
    <w:qFormat/>
    <w:rsid w:val="00F46148"/>
    <w:rPr>
      <w:rFonts w:ascii="Times New Roman" w:hAnsi="Times New Roman"/>
    </w:rPr>
  </w:style>
  <w:style w:type="paragraph" w:customStyle="1" w:styleId="Pranesejas">
    <w:name w:val="Pranesejas"/>
    <w:basedOn w:val="Pagrindinistekstas"/>
    <w:qFormat/>
    <w:rsid w:val="00F46148"/>
    <w:pPr>
      <w:spacing w:after="0"/>
    </w:pPr>
    <w:rPr>
      <w:rFonts w:eastAsia="Times New Roman" w:cs="Times New Roman"/>
      <w:szCs w:val="2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F46148"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46148"/>
    <w:rPr>
      <w:rFonts w:ascii="Times New Roman" w:hAnsi="Times New Roman"/>
      <w:sz w:val="24"/>
    </w:rPr>
  </w:style>
  <w:style w:type="paragraph" w:customStyle="1" w:styleId="Isvadakonsoliduotaiversijai6">
    <w:name w:val="Isvada_konsoliduotai_versijai6"/>
    <w:basedOn w:val="prastasis"/>
    <w:qFormat/>
    <w:rsid w:val="00F46148"/>
    <w:pPr>
      <w:keepNext/>
      <w:spacing w:line="240" w:lineRule="auto"/>
      <w:ind w:firstLine="0"/>
      <w:jc w:val="left"/>
      <w:outlineLvl w:val="5"/>
    </w:pPr>
    <w:rPr>
      <w:rFonts w:eastAsia="Times New Roman" w:cs="Times New Roman"/>
      <w:b/>
      <w:bCs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36D6B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36D6B"/>
    <w:pPr>
      <w:tabs>
        <w:tab w:val="center" w:pos="4819"/>
        <w:tab w:val="right" w:pos="9638"/>
      </w:tabs>
      <w:spacing w:line="240" w:lineRule="auto"/>
      <w:ind w:firstLine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36D6B"/>
    <w:rPr>
      <w:rFonts w:ascii="Times New Roman" w:hAnsi="Times New Roman"/>
      <w:sz w:val="24"/>
    </w:rPr>
  </w:style>
  <w:style w:type="paragraph" w:styleId="Sraassuenkleliais">
    <w:name w:val="List Bullet"/>
    <w:basedOn w:val="prastasis"/>
    <w:uiPriority w:val="99"/>
    <w:unhideWhenUsed/>
    <w:rsid w:val="005F432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14717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RAPNIKAITĖ Dalia</dc:creator>
  <cp:lastModifiedBy>RAPNIKAITĖ Dalia</cp:lastModifiedBy>
  <cp:revision>9</cp:revision>
  <cp:lastPrinted>2015-12-10T13:28:00Z</cp:lastPrinted>
  <dcterms:created xsi:type="dcterms:W3CDTF">2015-12-10T13:07:00Z</dcterms:created>
  <dcterms:modified xsi:type="dcterms:W3CDTF">2015-12-10T14:22:00Z</dcterms:modified>
</cp:coreProperties>
</file>